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B0F41" w14:textId="17E8315A" w:rsidR="000904A8" w:rsidRPr="000904A8" w:rsidRDefault="008624C6" w:rsidP="00BB7DDB">
      <w:pPr>
        <w:jc w:val="left"/>
        <w:rPr>
          <w:rFonts w:ascii="ＭＳ 明朝" w:eastAsia="ＭＳ 明朝" w:hAnsi="ＭＳ 明朝"/>
          <w:sz w:val="20"/>
          <w:lang w:eastAsia="zh-CN"/>
        </w:rPr>
      </w:pPr>
      <w:r>
        <w:rPr>
          <w:rFonts w:ascii="ＭＳ 明朝" w:eastAsia="ＭＳ 明朝" w:hAnsi="ＭＳ 明朝" w:hint="eastAsia"/>
          <w:sz w:val="20"/>
          <w:lang w:eastAsia="zh-CN"/>
        </w:rPr>
        <w:t>大阪公</w:t>
      </w:r>
      <w:r w:rsidR="00FA60CE" w:rsidRPr="00FA60CE">
        <w:rPr>
          <w:rFonts w:ascii="ＭＳ 明朝" w:eastAsia="ＭＳ 明朝" w:hAnsi="ＭＳ 明朝" w:hint="eastAsia"/>
          <w:sz w:val="20"/>
          <w:lang w:eastAsia="zh-CN"/>
        </w:rPr>
        <w:t>大医書式(試再)</w:t>
      </w:r>
    </w:p>
    <w:p w14:paraId="636537EF" w14:textId="77777777" w:rsidR="00C1255B" w:rsidRPr="00C1255B" w:rsidRDefault="00C1255B" w:rsidP="00BB7DDB">
      <w:pPr>
        <w:jc w:val="center"/>
        <w:rPr>
          <w:rFonts w:ascii="ＭＳ 明朝" w:eastAsia="ＭＳ 明朝" w:hAnsi="ＭＳ 明朝"/>
          <w:b/>
          <w:sz w:val="24"/>
          <w:szCs w:val="24"/>
          <w:lang w:eastAsia="zh-CN"/>
        </w:rPr>
      </w:pPr>
    </w:p>
    <w:p w14:paraId="3D1FA776" w14:textId="1E84A504" w:rsidR="00616166" w:rsidRPr="009363CB" w:rsidRDefault="000420ED" w:rsidP="00BB7DDB">
      <w:pPr>
        <w:jc w:val="center"/>
        <w:rPr>
          <w:rFonts w:asciiTheme="minorHAnsi" w:eastAsia="ＭＳ 明朝" w:hAnsiTheme="minorHAnsi"/>
          <w:sz w:val="28"/>
          <w:lang w:eastAsia="zh-CN"/>
        </w:rPr>
      </w:pPr>
      <w:r w:rsidRPr="009363CB">
        <w:rPr>
          <w:rFonts w:ascii="ＭＳ 明朝" w:eastAsia="ＭＳ 明朝" w:hAnsi="ＭＳ 明朝" w:hint="eastAsia"/>
          <w:sz w:val="28"/>
          <w:lang w:eastAsia="zh-CN"/>
        </w:rPr>
        <w:t>製造販売後臨床試験</w:t>
      </w:r>
      <w:r w:rsidR="00616166" w:rsidRPr="009363CB">
        <w:rPr>
          <w:rFonts w:ascii="ＭＳ 明朝" w:eastAsia="ＭＳ 明朝" w:hAnsi="ＭＳ 明朝" w:hint="eastAsia"/>
          <w:sz w:val="28"/>
          <w:lang w:eastAsia="zh-TW"/>
        </w:rPr>
        <w:t>契約書</w:t>
      </w:r>
      <w:r w:rsidR="00E810DC" w:rsidRPr="009363CB">
        <w:rPr>
          <w:rFonts w:ascii="ＭＳ 明朝" w:eastAsia="ＭＳ 明朝" w:hAnsi="ＭＳ 明朝" w:hint="eastAsia"/>
          <w:sz w:val="28"/>
          <w:lang w:eastAsia="zh-CN"/>
        </w:rPr>
        <w:t>（再生医療等製品）</w:t>
      </w:r>
    </w:p>
    <w:p w14:paraId="02683954" w14:textId="77777777" w:rsidR="00616166" w:rsidRPr="009363CB" w:rsidRDefault="00616166" w:rsidP="00E50B80">
      <w:pPr>
        <w:rPr>
          <w:rFonts w:asciiTheme="minorEastAsia" w:eastAsiaTheme="minorEastAsia" w:hAnsiTheme="minorEastAsia"/>
          <w:lang w:eastAsia="zh-CN"/>
        </w:rPr>
      </w:pPr>
    </w:p>
    <w:p w14:paraId="736C0EB9" w14:textId="3ADEDECF" w:rsidR="00616166" w:rsidRPr="009363CB" w:rsidRDefault="005F5936">
      <w:pPr>
        <w:ind w:firstLineChars="100" w:firstLine="210"/>
        <w:rPr>
          <w:rFonts w:asciiTheme="minorEastAsia" w:eastAsiaTheme="minorEastAsia" w:hAnsiTheme="minorEastAsia"/>
          <w:snapToGrid w:val="0"/>
        </w:rPr>
      </w:pPr>
      <w:r w:rsidRPr="009363CB">
        <w:rPr>
          <w:rFonts w:asciiTheme="minorEastAsia" w:eastAsiaTheme="minorEastAsia" w:hAnsiTheme="minorEastAsia" w:hint="eastAsia"/>
        </w:rPr>
        <w:t>公立大学法人大阪</w:t>
      </w:r>
      <w:r w:rsidR="00616166" w:rsidRPr="009363CB">
        <w:rPr>
          <w:rFonts w:asciiTheme="minorEastAsia" w:eastAsiaTheme="minorEastAsia" w:hAnsiTheme="minorEastAsia" w:hint="eastAsia"/>
        </w:rPr>
        <w:t>（以下「甲」という。）と</w:t>
      </w:r>
      <w:r w:rsidR="00E810DC" w:rsidRPr="009363CB">
        <w:rPr>
          <w:rFonts w:asciiTheme="minorEastAsia" w:eastAsiaTheme="minorEastAsia" w:hAnsiTheme="minorEastAsia" w:hint="eastAsia"/>
          <w:u w:val="single"/>
        </w:rPr>
        <w:t xml:space="preserve">　　（依頼者の名称）　　</w:t>
      </w:r>
      <w:r w:rsidR="00616166" w:rsidRPr="009363CB">
        <w:rPr>
          <w:rFonts w:asciiTheme="minorEastAsia" w:eastAsiaTheme="minorEastAsia" w:hAnsiTheme="minorEastAsia"/>
        </w:rPr>
        <w:t>（</w:t>
      </w:r>
      <w:r w:rsidR="00616166" w:rsidRPr="009363CB">
        <w:rPr>
          <w:rFonts w:asciiTheme="minorEastAsia" w:eastAsiaTheme="minorEastAsia" w:hAnsiTheme="minorEastAsia" w:hint="eastAsia"/>
        </w:rPr>
        <w:t>以下「乙」という。）とは、</w:t>
      </w:r>
      <w:r w:rsidR="00E810DC" w:rsidRPr="009363CB">
        <w:rPr>
          <w:rFonts w:asciiTheme="minorEastAsia" w:eastAsiaTheme="minorEastAsia" w:hAnsiTheme="minorEastAsia" w:hint="eastAsia"/>
        </w:rPr>
        <w:t>被験</w:t>
      </w:r>
      <w:r w:rsidR="00A91C1E" w:rsidRPr="009363CB">
        <w:rPr>
          <w:rFonts w:asciiTheme="minorEastAsia" w:eastAsiaTheme="minorEastAsia" w:hAnsiTheme="minorEastAsia" w:hint="eastAsia"/>
        </w:rPr>
        <w:t>製品</w:t>
      </w:r>
      <w:r w:rsidR="00E810DC" w:rsidRPr="009363CB">
        <w:rPr>
          <w:rFonts w:asciiTheme="minorEastAsia" w:eastAsiaTheme="minorEastAsia" w:hAnsiTheme="minorEastAsia" w:hint="eastAsia"/>
          <w:u w:val="single"/>
        </w:rPr>
        <w:t xml:space="preserve">　（成分記号又はコード）　</w:t>
      </w:r>
      <w:r w:rsidR="00616166" w:rsidRPr="009363CB">
        <w:rPr>
          <w:rFonts w:asciiTheme="minorEastAsia" w:eastAsiaTheme="minorEastAsia" w:hAnsiTheme="minorEastAsia" w:hint="eastAsia"/>
        </w:rPr>
        <w:t>の</w:t>
      </w:r>
      <w:r w:rsidR="000420ED" w:rsidRPr="009363CB">
        <w:rPr>
          <w:rFonts w:asciiTheme="minorEastAsia" w:eastAsiaTheme="minorEastAsia" w:hAnsiTheme="minorEastAsia" w:hint="eastAsia"/>
        </w:rPr>
        <w:t>製造販売後臨床試験</w:t>
      </w:r>
      <w:r w:rsidR="00616166" w:rsidRPr="009363CB">
        <w:rPr>
          <w:rFonts w:asciiTheme="minorEastAsia" w:eastAsiaTheme="minorEastAsia" w:hAnsiTheme="minorEastAsia"/>
        </w:rPr>
        <w:t>（</w:t>
      </w:r>
      <w:r w:rsidR="00616166" w:rsidRPr="009363CB">
        <w:rPr>
          <w:rFonts w:asciiTheme="minorEastAsia" w:eastAsiaTheme="minorEastAsia" w:hAnsiTheme="minorEastAsia" w:hint="eastAsia"/>
        </w:rPr>
        <w:t>以下「本</w:t>
      </w:r>
      <w:r w:rsidR="000420ED" w:rsidRPr="009363CB">
        <w:rPr>
          <w:rFonts w:asciiTheme="minorEastAsia" w:eastAsiaTheme="minorEastAsia" w:hAnsiTheme="minorEastAsia" w:hint="eastAsia"/>
        </w:rPr>
        <w:t>試験</w:t>
      </w:r>
      <w:r w:rsidR="00616166" w:rsidRPr="009363CB">
        <w:rPr>
          <w:rFonts w:asciiTheme="minorEastAsia" w:eastAsiaTheme="minorEastAsia" w:hAnsiTheme="minorEastAsia" w:hint="eastAsia"/>
        </w:rPr>
        <w:t>」という。）の実施に際し、</w:t>
      </w:r>
      <w:r w:rsidR="00616166" w:rsidRPr="009363CB">
        <w:rPr>
          <w:rFonts w:asciiTheme="minorEastAsia" w:eastAsiaTheme="minorEastAsia" w:hAnsiTheme="minorEastAsia" w:hint="eastAsia"/>
          <w:snapToGrid w:val="0"/>
        </w:rPr>
        <w:t>以下のとおり</w:t>
      </w:r>
      <w:r w:rsidR="007A18A9" w:rsidRPr="009363CB">
        <w:rPr>
          <w:rFonts w:asciiTheme="minorEastAsia" w:eastAsiaTheme="minorEastAsia" w:hAnsiTheme="minorEastAsia" w:hint="eastAsia"/>
          <w:snapToGrid w:val="0"/>
        </w:rPr>
        <w:t>合意し</w:t>
      </w:r>
      <w:r w:rsidR="004463A4" w:rsidRPr="009363CB">
        <w:rPr>
          <w:rFonts w:asciiTheme="minorEastAsia" w:eastAsiaTheme="minorEastAsia" w:hAnsiTheme="minorEastAsia" w:hint="eastAsia"/>
          <w:snapToGrid w:val="0"/>
        </w:rPr>
        <w:t>、</w:t>
      </w:r>
      <w:r w:rsidR="00616166" w:rsidRPr="009363CB">
        <w:rPr>
          <w:rFonts w:asciiTheme="minorEastAsia" w:eastAsiaTheme="minorEastAsia" w:hAnsiTheme="minorEastAsia" w:hint="eastAsia"/>
          <w:snapToGrid w:val="0"/>
        </w:rPr>
        <w:t>契約</w:t>
      </w:r>
      <w:r w:rsidR="00A4168F" w:rsidRPr="009363CB">
        <w:rPr>
          <w:rFonts w:asciiTheme="minorEastAsia" w:eastAsiaTheme="minorEastAsia" w:hAnsiTheme="minorEastAsia" w:hint="eastAsia"/>
          <w:snapToGrid w:val="0"/>
        </w:rPr>
        <w:t>（以下「本契約」という。）</w:t>
      </w:r>
      <w:r w:rsidR="00616166" w:rsidRPr="009363CB">
        <w:rPr>
          <w:rFonts w:asciiTheme="minorEastAsia" w:eastAsiaTheme="minorEastAsia" w:hAnsiTheme="minorEastAsia" w:hint="eastAsia"/>
          <w:snapToGrid w:val="0"/>
        </w:rPr>
        <w:t>を締結する。</w:t>
      </w:r>
    </w:p>
    <w:p w14:paraId="137DCCCB" w14:textId="77777777" w:rsidR="00616166" w:rsidRPr="009363CB" w:rsidRDefault="00616166">
      <w:pPr>
        <w:rPr>
          <w:rFonts w:asciiTheme="minorEastAsia" w:eastAsiaTheme="minorEastAsia" w:hAnsiTheme="minorEastAsia"/>
          <w:snapToGrid w:val="0"/>
        </w:rPr>
      </w:pPr>
    </w:p>
    <w:p w14:paraId="5C263C6B" w14:textId="03A2346D" w:rsidR="00616166" w:rsidRPr="009363CB" w:rsidRDefault="00616166">
      <w:pPr>
        <w:ind w:right="8"/>
        <w:rPr>
          <w:rFonts w:asciiTheme="minorEastAsia" w:eastAsiaTheme="minorEastAsia" w:hAnsiTheme="minorEastAsia"/>
        </w:rPr>
      </w:pPr>
      <w:r w:rsidRPr="009363CB">
        <w:rPr>
          <w:rFonts w:asciiTheme="minorEastAsia" w:eastAsiaTheme="minorEastAsia" w:hAnsiTheme="minorEastAsia" w:hint="eastAsia"/>
        </w:rPr>
        <w:t>（</w:t>
      </w:r>
      <w:r w:rsidR="000420ED" w:rsidRPr="009363CB">
        <w:rPr>
          <w:rFonts w:asciiTheme="minorEastAsia" w:eastAsiaTheme="minorEastAsia" w:hAnsiTheme="minorEastAsia" w:hint="eastAsia"/>
        </w:rPr>
        <w:t>本試験</w:t>
      </w:r>
      <w:r w:rsidRPr="009363CB">
        <w:rPr>
          <w:rFonts w:asciiTheme="minorEastAsia" w:eastAsiaTheme="minorEastAsia" w:hAnsiTheme="minorEastAsia" w:hint="eastAsia"/>
        </w:rPr>
        <w:t>の内容及び委</w:t>
      </w:r>
      <w:r w:rsidR="0008666D" w:rsidRPr="009363CB">
        <w:rPr>
          <w:rFonts w:asciiTheme="minorEastAsia" w:eastAsiaTheme="minorEastAsia" w:hAnsiTheme="minorEastAsia" w:hint="eastAsia"/>
        </w:rPr>
        <w:t>受</w:t>
      </w:r>
      <w:r w:rsidRPr="009363CB">
        <w:rPr>
          <w:rFonts w:asciiTheme="minorEastAsia" w:eastAsiaTheme="minorEastAsia" w:hAnsiTheme="minorEastAsia" w:hint="eastAsia"/>
        </w:rPr>
        <w:t>託）</w:t>
      </w:r>
    </w:p>
    <w:p w14:paraId="41E8C94F" w14:textId="72594158" w:rsidR="00616166" w:rsidRPr="009363CB" w:rsidRDefault="00616166">
      <w:pPr>
        <w:ind w:right="8"/>
        <w:rPr>
          <w:rFonts w:asciiTheme="minorEastAsia" w:eastAsiaTheme="minorEastAsia" w:hAnsiTheme="minorEastAsia"/>
        </w:rPr>
      </w:pPr>
      <w:r w:rsidRPr="009363CB">
        <w:rPr>
          <w:rFonts w:asciiTheme="minorEastAsia" w:eastAsiaTheme="minorEastAsia" w:hAnsiTheme="minorEastAsia" w:hint="eastAsia"/>
        </w:rPr>
        <w:t xml:space="preserve">第１条　</w:t>
      </w:r>
      <w:r w:rsidR="000420ED" w:rsidRPr="009363CB">
        <w:rPr>
          <w:rFonts w:asciiTheme="minorEastAsia" w:eastAsiaTheme="minorEastAsia" w:hAnsiTheme="minorEastAsia" w:hint="eastAsia"/>
        </w:rPr>
        <w:t>本試験</w:t>
      </w:r>
      <w:r w:rsidRPr="009363CB">
        <w:rPr>
          <w:rFonts w:asciiTheme="minorEastAsia" w:eastAsiaTheme="minorEastAsia" w:hAnsiTheme="minorEastAsia" w:hint="eastAsia"/>
        </w:rPr>
        <w:t>の内容は次の</w:t>
      </w:r>
      <w:r w:rsidR="0067119A" w:rsidRPr="009363CB">
        <w:rPr>
          <w:rFonts w:asciiTheme="minorEastAsia" w:eastAsiaTheme="minorEastAsia" w:hAnsiTheme="minorEastAsia" w:hint="eastAsia"/>
        </w:rPr>
        <w:t>各号の</w:t>
      </w:r>
      <w:r w:rsidRPr="009363CB">
        <w:rPr>
          <w:rFonts w:asciiTheme="minorEastAsia" w:eastAsiaTheme="minorEastAsia" w:hAnsiTheme="minorEastAsia" w:hint="eastAsia"/>
        </w:rPr>
        <w:t>とおりとし、甲は</w:t>
      </w:r>
      <w:r w:rsidR="00FB52F8" w:rsidRPr="009363CB">
        <w:rPr>
          <w:rFonts w:asciiTheme="minorEastAsia" w:eastAsiaTheme="minorEastAsia" w:hAnsiTheme="minorEastAsia" w:hint="eastAsia"/>
        </w:rPr>
        <w:t>、</w:t>
      </w:r>
      <w:r w:rsidRPr="009363CB">
        <w:rPr>
          <w:rFonts w:asciiTheme="minorEastAsia" w:eastAsiaTheme="minorEastAsia" w:hAnsiTheme="minorEastAsia" w:hint="eastAsia"/>
        </w:rPr>
        <w:t>乙の委託により、これを</w:t>
      </w:r>
      <w:r w:rsidR="0008666D" w:rsidRPr="009363CB">
        <w:rPr>
          <w:rFonts w:asciiTheme="minorEastAsia" w:eastAsiaTheme="minorEastAsia" w:hAnsiTheme="minorEastAsia" w:hint="eastAsia"/>
        </w:rPr>
        <w:t>受託</w:t>
      </w:r>
      <w:r w:rsidRPr="009363CB">
        <w:rPr>
          <w:rFonts w:asciiTheme="minorEastAsia" w:eastAsiaTheme="minorEastAsia" w:hAnsiTheme="minorEastAsia" w:hint="eastAsia"/>
        </w:rPr>
        <w:t>する。</w:t>
      </w:r>
    </w:p>
    <w:p w14:paraId="1A7FBFE2" w14:textId="425BF444" w:rsidR="00E84632" w:rsidRPr="009363CB" w:rsidRDefault="00E810DC" w:rsidP="00317EEB">
      <w:pPr>
        <w:ind w:leftChars="100" w:left="430" w:hangingChars="100" w:hanging="220"/>
        <w:jc w:val="left"/>
        <w:rPr>
          <w:rFonts w:asciiTheme="minorEastAsia" w:eastAsiaTheme="minorEastAsia" w:hAnsiTheme="minorEastAsia"/>
          <w:spacing w:val="5"/>
        </w:rPr>
      </w:pPr>
      <w:r w:rsidRPr="009363CB">
        <w:rPr>
          <w:rFonts w:asciiTheme="minorEastAsia" w:eastAsiaTheme="minorEastAsia" w:hAnsiTheme="minorEastAsia" w:hint="eastAsia"/>
          <w:spacing w:val="5"/>
        </w:rPr>
        <w:t>(1)</w:t>
      </w:r>
      <w:r w:rsidR="000420ED" w:rsidRPr="009363CB">
        <w:rPr>
          <w:rFonts w:asciiTheme="minorEastAsia" w:eastAsiaTheme="minorEastAsia" w:hAnsiTheme="minorEastAsia" w:hint="eastAsia"/>
          <w:spacing w:val="5"/>
        </w:rPr>
        <w:t xml:space="preserve"> </w:t>
      </w:r>
      <w:r w:rsidR="000420ED" w:rsidRPr="009363CB">
        <w:rPr>
          <w:rFonts w:asciiTheme="minorEastAsia" w:eastAsiaTheme="minorEastAsia" w:hAnsiTheme="minorEastAsia" w:hint="eastAsia"/>
        </w:rPr>
        <w:t xml:space="preserve"> 製造販売後臨床試験</w:t>
      </w:r>
      <w:r w:rsidR="00625BAF" w:rsidRPr="009363CB">
        <w:rPr>
          <w:rFonts w:asciiTheme="minorEastAsia" w:eastAsiaTheme="minorEastAsia" w:hAnsiTheme="minorEastAsia" w:hint="eastAsia"/>
          <w:spacing w:val="5"/>
        </w:rPr>
        <w:t>課題名</w:t>
      </w:r>
      <w:r w:rsidR="00BE0B23" w:rsidRPr="009363CB">
        <w:rPr>
          <w:rFonts w:asciiTheme="minorEastAsia" w:eastAsiaTheme="minorEastAsia" w:hAnsiTheme="minorEastAsia" w:hint="eastAsia"/>
          <w:spacing w:val="5"/>
        </w:rPr>
        <w:t xml:space="preserve"> </w:t>
      </w:r>
      <w:r w:rsidRPr="009363CB">
        <w:rPr>
          <w:rFonts w:asciiTheme="minorEastAsia" w:eastAsiaTheme="minorEastAsia" w:hAnsiTheme="minorEastAsia" w:hint="eastAsia"/>
          <w:spacing w:val="5"/>
        </w:rPr>
        <w:t>：</w:t>
      </w:r>
    </w:p>
    <w:p w14:paraId="030C0D24" w14:textId="77777777" w:rsidR="00E84632" w:rsidRPr="009363CB" w:rsidRDefault="00E84632" w:rsidP="00317EEB">
      <w:pPr>
        <w:ind w:leftChars="100" w:left="430" w:hangingChars="100" w:hanging="220"/>
        <w:rPr>
          <w:rFonts w:asciiTheme="minorEastAsia" w:eastAsiaTheme="minorEastAsia" w:hAnsiTheme="minorEastAsia"/>
          <w:spacing w:val="5"/>
        </w:rPr>
      </w:pPr>
      <w:r w:rsidRPr="009363CB">
        <w:rPr>
          <w:rFonts w:asciiTheme="minorEastAsia" w:eastAsiaTheme="minorEastAsia" w:hAnsiTheme="minorEastAsia" w:hint="eastAsia"/>
          <w:spacing w:val="5"/>
        </w:rPr>
        <w:t xml:space="preserve">　　　</w:t>
      </w:r>
    </w:p>
    <w:p w14:paraId="0060D348" w14:textId="082C364C" w:rsidR="00625BAF" w:rsidRPr="009363CB" w:rsidRDefault="000420ED" w:rsidP="00317EEB">
      <w:pPr>
        <w:ind w:leftChars="200" w:left="419" w:firstLineChars="150" w:firstLine="314"/>
        <w:jc w:val="left"/>
        <w:rPr>
          <w:rFonts w:asciiTheme="minorEastAsia" w:eastAsiaTheme="minorEastAsia" w:hAnsiTheme="minorEastAsia"/>
          <w:u w:val="single"/>
          <w:lang w:eastAsia="zh-CN"/>
        </w:rPr>
      </w:pPr>
      <w:r w:rsidRPr="009363CB">
        <w:rPr>
          <w:rFonts w:asciiTheme="minorEastAsia" w:eastAsiaTheme="minorEastAsia" w:hAnsiTheme="minorEastAsia" w:hint="eastAsia"/>
          <w:lang w:eastAsia="zh-CN"/>
        </w:rPr>
        <w:t>製造販売後臨床試験</w:t>
      </w:r>
      <w:r w:rsidR="00625BAF" w:rsidRPr="009363CB">
        <w:rPr>
          <w:rFonts w:asciiTheme="minorEastAsia" w:eastAsiaTheme="minorEastAsia" w:hAnsiTheme="minorEastAsia" w:hint="eastAsia"/>
          <w:lang w:eastAsia="zh-CN"/>
        </w:rPr>
        <w:t>実施計画書番号（</w:t>
      </w:r>
      <w:r w:rsidR="00E810DC" w:rsidRPr="009363CB">
        <w:rPr>
          <w:rFonts w:asciiTheme="minorEastAsia" w:eastAsiaTheme="minorEastAsia" w:hAnsiTheme="minorEastAsia" w:hint="eastAsia"/>
          <w:lang w:eastAsia="zh-CN"/>
        </w:rPr>
        <w:t xml:space="preserve">　　　　　　　　　</w:t>
      </w:r>
      <w:r w:rsidR="00625BAF" w:rsidRPr="009363CB">
        <w:rPr>
          <w:rFonts w:asciiTheme="minorEastAsia" w:eastAsiaTheme="minorEastAsia" w:hAnsiTheme="minorEastAsia" w:hint="eastAsia"/>
          <w:lang w:eastAsia="zh-CN"/>
        </w:rPr>
        <w:t>）</w:t>
      </w:r>
    </w:p>
    <w:p w14:paraId="1D96234A" w14:textId="77777777" w:rsidR="00625BAF" w:rsidRPr="009363CB" w:rsidRDefault="00625BAF" w:rsidP="00317EEB">
      <w:pPr>
        <w:ind w:leftChars="100" w:left="424" w:hangingChars="100" w:hanging="214"/>
        <w:jc w:val="left"/>
        <w:rPr>
          <w:rFonts w:asciiTheme="minorEastAsia" w:eastAsiaTheme="minorEastAsia" w:hAnsiTheme="minorEastAsia"/>
          <w:spacing w:val="2"/>
          <w:lang w:eastAsia="zh-CN"/>
        </w:rPr>
      </w:pPr>
    </w:p>
    <w:p w14:paraId="21A55D93" w14:textId="54C409AA" w:rsidR="00E810DC" w:rsidRPr="009363CB" w:rsidRDefault="00E810DC" w:rsidP="00317EEB">
      <w:pPr>
        <w:ind w:leftChars="100" w:left="420" w:hangingChars="100" w:hanging="210"/>
        <w:rPr>
          <w:rFonts w:asciiTheme="minorEastAsia" w:eastAsiaTheme="minorEastAsia" w:hAnsiTheme="minorEastAsia"/>
        </w:rPr>
      </w:pPr>
      <w:r w:rsidRPr="009363CB">
        <w:rPr>
          <w:rFonts w:asciiTheme="minorEastAsia" w:eastAsiaTheme="minorEastAsia" w:hAnsiTheme="minorEastAsia" w:hint="eastAsia"/>
        </w:rPr>
        <w:t>(2)　被験製品</w:t>
      </w:r>
      <w:r w:rsidR="000420ED" w:rsidRPr="009363CB">
        <w:rPr>
          <w:rFonts w:asciiTheme="minorEastAsia" w:eastAsiaTheme="minorEastAsia" w:hAnsiTheme="minorEastAsia" w:hint="eastAsia"/>
        </w:rPr>
        <w:t>名</w:t>
      </w:r>
      <w:r w:rsidR="00BE0B23" w:rsidRPr="009363CB">
        <w:rPr>
          <w:rFonts w:asciiTheme="minorEastAsia" w:eastAsiaTheme="minorEastAsia" w:hAnsiTheme="minorEastAsia"/>
        </w:rPr>
        <w:t xml:space="preserve"> </w:t>
      </w:r>
      <w:r w:rsidRPr="009363CB">
        <w:rPr>
          <w:rFonts w:asciiTheme="minorEastAsia" w:eastAsiaTheme="minorEastAsia" w:hAnsiTheme="minorEastAsia"/>
        </w:rPr>
        <w:t>:</w:t>
      </w:r>
      <w:r w:rsidRPr="009363CB">
        <w:rPr>
          <w:rFonts w:asciiTheme="minorEastAsia" w:eastAsiaTheme="minorEastAsia" w:hAnsiTheme="minorEastAsia" w:hint="eastAsia"/>
        </w:rPr>
        <w:t xml:space="preserve">　</w:t>
      </w:r>
      <w:r w:rsidRPr="009363CB">
        <w:rPr>
          <w:rFonts w:asciiTheme="minorEastAsia" w:eastAsiaTheme="minorEastAsia" w:hAnsiTheme="minorEastAsia" w:hint="eastAsia"/>
          <w:u w:val="single"/>
        </w:rPr>
        <w:t xml:space="preserve">　　　　　　　　　　　</w:t>
      </w:r>
    </w:p>
    <w:p w14:paraId="600388E6" w14:textId="77777777" w:rsidR="00E810DC" w:rsidRPr="009363CB" w:rsidRDefault="00E810DC" w:rsidP="00317EEB">
      <w:pPr>
        <w:ind w:leftChars="100" w:left="420" w:hangingChars="100" w:hanging="210"/>
        <w:rPr>
          <w:rFonts w:asciiTheme="minorEastAsia" w:eastAsiaTheme="minorEastAsia" w:hAnsiTheme="minorEastAsia"/>
        </w:rPr>
      </w:pPr>
    </w:p>
    <w:p w14:paraId="02A7B7C0" w14:textId="5E6B2A20" w:rsidR="00E810DC" w:rsidRPr="009363CB" w:rsidRDefault="00E810DC" w:rsidP="00317EEB">
      <w:pPr>
        <w:ind w:leftChars="100" w:left="420" w:hangingChars="100" w:hanging="210"/>
        <w:rPr>
          <w:rFonts w:asciiTheme="minorEastAsia" w:eastAsiaTheme="minorEastAsia" w:hAnsiTheme="minorEastAsia"/>
          <w:spacing w:val="5"/>
        </w:rPr>
      </w:pPr>
      <w:r w:rsidRPr="009363CB">
        <w:rPr>
          <w:rFonts w:asciiTheme="minorEastAsia" w:eastAsiaTheme="minorEastAsia" w:hAnsiTheme="minorEastAsia" w:hint="eastAsia"/>
        </w:rPr>
        <w:t>(3)</w:t>
      </w:r>
      <w:r w:rsidR="00EB38E8" w:rsidRPr="009363CB">
        <w:rPr>
          <w:rFonts w:asciiTheme="minorEastAsia" w:eastAsiaTheme="minorEastAsia" w:hAnsiTheme="minorEastAsia" w:hint="eastAsia"/>
        </w:rPr>
        <w:t xml:space="preserve"> </w:t>
      </w:r>
      <w:r w:rsidR="000420ED" w:rsidRPr="009363CB">
        <w:rPr>
          <w:rFonts w:asciiTheme="minorEastAsia" w:eastAsiaTheme="minorEastAsia" w:hAnsiTheme="minorEastAsia" w:hint="eastAsia"/>
        </w:rPr>
        <w:t xml:space="preserve"> 製造販売後臨床試験</w:t>
      </w:r>
      <w:r w:rsidRPr="009363CB">
        <w:rPr>
          <w:rFonts w:asciiTheme="minorEastAsia" w:eastAsiaTheme="minorEastAsia" w:hAnsiTheme="minorEastAsia" w:hint="eastAsia"/>
          <w:spacing w:val="5"/>
        </w:rPr>
        <w:t>の目的及び内容（対象・投与期間等）:</w:t>
      </w:r>
    </w:p>
    <w:p w14:paraId="0F9A4356" w14:textId="77777777" w:rsidR="00E810DC" w:rsidRPr="009363CB" w:rsidRDefault="00E810DC" w:rsidP="00317EEB">
      <w:pPr>
        <w:ind w:leftChars="100" w:left="430" w:hangingChars="100" w:hanging="220"/>
        <w:rPr>
          <w:rFonts w:asciiTheme="minorEastAsia" w:eastAsiaTheme="minorEastAsia" w:hAnsiTheme="minorEastAsia"/>
          <w:spacing w:val="5"/>
        </w:rPr>
      </w:pPr>
    </w:p>
    <w:p w14:paraId="2C160001" w14:textId="288FAAD9" w:rsidR="00E810DC" w:rsidRPr="009363CB" w:rsidRDefault="00E810DC" w:rsidP="00317EEB">
      <w:pPr>
        <w:ind w:leftChars="100" w:left="430" w:hangingChars="100" w:hanging="220"/>
        <w:rPr>
          <w:rFonts w:asciiTheme="minorEastAsia" w:eastAsiaTheme="minorEastAsia" w:hAnsiTheme="minorEastAsia"/>
        </w:rPr>
      </w:pPr>
      <w:r w:rsidRPr="009363CB">
        <w:rPr>
          <w:rFonts w:asciiTheme="minorEastAsia" w:eastAsiaTheme="minorEastAsia" w:hAnsiTheme="minorEastAsia" w:hint="eastAsia"/>
          <w:spacing w:val="5"/>
        </w:rPr>
        <w:t xml:space="preserve">(4)　</w:t>
      </w:r>
      <w:r w:rsidR="000420ED" w:rsidRPr="009363CB">
        <w:rPr>
          <w:rFonts w:asciiTheme="minorEastAsia" w:eastAsiaTheme="minorEastAsia" w:hAnsiTheme="minorEastAsia" w:hint="eastAsia"/>
          <w:spacing w:val="5"/>
        </w:rPr>
        <w:t>試験</w:t>
      </w:r>
      <w:r w:rsidRPr="009363CB">
        <w:rPr>
          <w:rFonts w:asciiTheme="minorEastAsia" w:eastAsiaTheme="minorEastAsia" w:hAnsiTheme="minorEastAsia" w:hint="eastAsia"/>
          <w:spacing w:val="5"/>
        </w:rPr>
        <w:t>実施期間</w:t>
      </w:r>
      <w:r w:rsidR="00BE0B23" w:rsidRPr="009363CB">
        <w:rPr>
          <w:rFonts w:asciiTheme="minorEastAsia" w:eastAsiaTheme="minorEastAsia" w:hAnsiTheme="minorEastAsia"/>
          <w:spacing w:val="5"/>
        </w:rPr>
        <w:t xml:space="preserve"> </w:t>
      </w:r>
      <w:r w:rsidRPr="009363CB">
        <w:rPr>
          <w:rFonts w:asciiTheme="minorEastAsia" w:eastAsiaTheme="minorEastAsia" w:hAnsiTheme="minorEastAsia"/>
          <w:spacing w:val="5"/>
        </w:rPr>
        <w:t>:</w:t>
      </w:r>
      <w:r w:rsidRPr="009363CB">
        <w:rPr>
          <w:rFonts w:asciiTheme="minorEastAsia" w:eastAsiaTheme="minorEastAsia" w:hAnsiTheme="minorEastAsia" w:hint="eastAsia"/>
          <w:spacing w:val="5"/>
        </w:rPr>
        <w:t xml:space="preserve">　　</w:t>
      </w:r>
      <w:r w:rsidRPr="009363CB">
        <w:rPr>
          <w:rFonts w:asciiTheme="minorEastAsia" w:eastAsiaTheme="minorEastAsia" w:hAnsiTheme="minorEastAsia"/>
          <w:spacing w:val="5"/>
        </w:rPr>
        <w:t>契約締結日</w:t>
      </w:r>
      <w:r w:rsidRPr="009363CB">
        <w:rPr>
          <w:rFonts w:asciiTheme="minorEastAsia" w:eastAsiaTheme="minorEastAsia" w:hAnsiTheme="minorEastAsia" w:hint="eastAsia"/>
          <w:spacing w:val="5"/>
        </w:rPr>
        <w:t xml:space="preserve">　～　</w:t>
      </w:r>
      <w:r w:rsidRPr="009363CB">
        <w:rPr>
          <w:rFonts w:asciiTheme="minorEastAsia" w:eastAsiaTheme="minorEastAsia" w:hAnsiTheme="minorEastAsia" w:hint="eastAsia"/>
        </w:rPr>
        <w:t xml:space="preserve">西暦　　　　年　 　月　　日 </w:t>
      </w:r>
    </w:p>
    <w:p w14:paraId="630ADDF5" w14:textId="77777777" w:rsidR="00E810DC" w:rsidRPr="009363CB" w:rsidRDefault="00E810DC" w:rsidP="00317EEB">
      <w:pPr>
        <w:ind w:leftChars="100" w:left="420" w:hangingChars="100" w:hanging="210"/>
        <w:rPr>
          <w:rFonts w:asciiTheme="minorEastAsia" w:eastAsiaTheme="minorEastAsia" w:hAnsiTheme="minorEastAsia"/>
        </w:rPr>
      </w:pPr>
      <w:r w:rsidRPr="009363CB">
        <w:rPr>
          <w:rFonts w:asciiTheme="minorEastAsia" w:eastAsiaTheme="minorEastAsia" w:hAnsiTheme="minorEastAsia" w:hint="eastAsia"/>
        </w:rPr>
        <w:t xml:space="preserve">                        </w:t>
      </w:r>
    </w:p>
    <w:p w14:paraId="3DC57C04" w14:textId="308C4BD6" w:rsidR="005F5936" w:rsidRPr="009363CB" w:rsidRDefault="005F5936" w:rsidP="00317EEB">
      <w:pPr>
        <w:ind w:leftChars="100" w:left="420" w:hangingChars="100" w:hanging="210"/>
        <w:rPr>
          <w:rFonts w:asciiTheme="minorEastAsia" w:eastAsiaTheme="minorEastAsia" w:hAnsiTheme="minorEastAsia"/>
        </w:rPr>
      </w:pPr>
      <w:bookmarkStart w:id="0" w:name="_Hlk130387308"/>
      <w:bookmarkStart w:id="1" w:name="_Hlk130814445"/>
      <w:r w:rsidRPr="009363CB">
        <w:rPr>
          <w:rFonts w:asciiTheme="minorEastAsia" w:eastAsiaTheme="minorEastAsia" w:hAnsiTheme="minorEastAsia"/>
        </w:rPr>
        <w:t>(5)　実施医療機関の所在地及び名称：</w:t>
      </w:r>
    </w:p>
    <w:p w14:paraId="5C33891B" w14:textId="77777777" w:rsidR="005F5936" w:rsidRPr="009363CB" w:rsidRDefault="005F5936" w:rsidP="00317EEB">
      <w:pPr>
        <w:ind w:firstLineChars="1050" w:firstLine="2200"/>
        <w:rPr>
          <w:rFonts w:asciiTheme="minorEastAsia" w:eastAsiaTheme="minorEastAsia" w:hAnsiTheme="minorEastAsia"/>
          <w:lang w:eastAsia="zh-CN"/>
        </w:rPr>
      </w:pPr>
      <w:r w:rsidRPr="009363CB">
        <w:rPr>
          <w:rFonts w:asciiTheme="minorEastAsia" w:eastAsiaTheme="minorEastAsia" w:hAnsiTheme="minorEastAsia" w:hint="eastAsia"/>
          <w:lang w:eastAsia="zh-CN"/>
        </w:rPr>
        <w:t>大阪府大阪市阿倍野区旭町一丁目５番７号</w:t>
      </w:r>
    </w:p>
    <w:p w14:paraId="401FC0FA" w14:textId="6FF0B0E4" w:rsidR="005F5936" w:rsidRPr="009363CB" w:rsidRDefault="005F5936" w:rsidP="005F5936">
      <w:pPr>
        <w:rPr>
          <w:rFonts w:asciiTheme="minorEastAsia" w:eastAsiaTheme="minorEastAsia" w:hAnsiTheme="minorEastAsia"/>
          <w:lang w:eastAsia="zh-CN"/>
        </w:rPr>
      </w:pPr>
      <w:r w:rsidRPr="009363CB">
        <w:rPr>
          <w:rFonts w:asciiTheme="minorEastAsia" w:eastAsiaTheme="minorEastAsia" w:hAnsiTheme="minorEastAsia"/>
          <w:lang w:eastAsia="zh-CN"/>
        </w:rPr>
        <w:tab/>
      </w:r>
      <w:r w:rsidRPr="009363CB">
        <w:rPr>
          <w:rFonts w:asciiTheme="minorEastAsia" w:eastAsiaTheme="minorEastAsia" w:hAnsiTheme="minorEastAsia"/>
          <w:lang w:eastAsia="zh-CN"/>
        </w:rPr>
        <w:tab/>
      </w:r>
      <w:r w:rsidR="00317EEB" w:rsidRPr="009363CB">
        <w:rPr>
          <w:rFonts w:asciiTheme="minorEastAsia" w:eastAsiaTheme="minorEastAsia" w:hAnsiTheme="minorEastAsia" w:hint="eastAsia"/>
          <w:lang w:eastAsia="zh-CN"/>
        </w:rPr>
        <w:t xml:space="preserve"> </w:t>
      </w:r>
      <w:r w:rsidRPr="009363CB">
        <w:rPr>
          <w:rFonts w:asciiTheme="minorEastAsia" w:eastAsiaTheme="minorEastAsia" w:hAnsiTheme="minorEastAsia" w:hint="eastAsia"/>
          <w:lang w:eastAsia="zh-CN"/>
        </w:rPr>
        <w:t>大阪公立大学医学部附属病院</w:t>
      </w:r>
    </w:p>
    <w:bookmarkEnd w:id="0"/>
    <w:bookmarkEnd w:id="1"/>
    <w:p w14:paraId="11C42A48" w14:textId="1D3B0D71" w:rsidR="005F5936" w:rsidRPr="009363CB" w:rsidRDefault="005F5936">
      <w:pPr>
        <w:ind w:leftChars="1" w:left="6" w:hangingChars="2" w:hanging="4"/>
        <w:jc w:val="left"/>
        <w:rPr>
          <w:rFonts w:asciiTheme="minorEastAsia" w:eastAsiaTheme="minorEastAsia" w:hAnsiTheme="minorEastAsia"/>
          <w:lang w:eastAsia="zh-CN"/>
        </w:rPr>
      </w:pPr>
    </w:p>
    <w:p w14:paraId="32F1F7AA" w14:textId="1773EB66" w:rsidR="00E810DC" w:rsidRPr="009363CB" w:rsidRDefault="00E810DC" w:rsidP="00317EEB">
      <w:pPr>
        <w:ind w:leftChars="100" w:left="420" w:hangingChars="100" w:hanging="210"/>
        <w:jc w:val="left"/>
        <w:rPr>
          <w:rFonts w:asciiTheme="minorEastAsia" w:eastAsiaTheme="minorEastAsia" w:hAnsiTheme="minorEastAsia"/>
          <w:spacing w:val="5"/>
          <w:lang w:eastAsia="zh-CN"/>
        </w:rPr>
      </w:pPr>
      <w:r w:rsidRPr="009363CB">
        <w:rPr>
          <w:rFonts w:asciiTheme="minorEastAsia" w:eastAsiaTheme="minorEastAsia" w:hAnsiTheme="minorEastAsia" w:hint="eastAsia"/>
          <w:lang w:eastAsia="zh-CN"/>
        </w:rPr>
        <w:t>(</w:t>
      </w:r>
      <w:r w:rsidR="005F5936" w:rsidRPr="009363CB">
        <w:rPr>
          <w:rFonts w:asciiTheme="minorEastAsia" w:eastAsiaTheme="minorEastAsia" w:hAnsiTheme="minorEastAsia"/>
          <w:lang w:eastAsia="zh-CN"/>
        </w:rPr>
        <w:t>6</w:t>
      </w:r>
      <w:r w:rsidRPr="009363CB">
        <w:rPr>
          <w:rFonts w:asciiTheme="minorEastAsia" w:eastAsiaTheme="minorEastAsia" w:hAnsiTheme="minorEastAsia" w:hint="eastAsia"/>
          <w:lang w:eastAsia="zh-CN"/>
        </w:rPr>
        <w:t xml:space="preserve">)　</w:t>
      </w:r>
      <w:r w:rsidR="000420ED" w:rsidRPr="009363CB">
        <w:rPr>
          <w:rFonts w:asciiTheme="minorEastAsia" w:eastAsiaTheme="minorEastAsia" w:hAnsiTheme="minorEastAsia" w:hint="eastAsia"/>
          <w:lang w:eastAsia="zh-CN"/>
        </w:rPr>
        <w:t>製造販売後臨床試験</w:t>
      </w:r>
      <w:r w:rsidRPr="009363CB">
        <w:rPr>
          <w:rFonts w:asciiTheme="minorEastAsia" w:eastAsiaTheme="minorEastAsia" w:hAnsiTheme="minorEastAsia" w:hint="eastAsia"/>
          <w:spacing w:val="5"/>
          <w:lang w:eastAsia="zh-CN"/>
        </w:rPr>
        <w:t>責任医師</w:t>
      </w:r>
      <w:r w:rsidR="00BE0B23" w:rsidRPr="009363CB">
        <w:rPr>
          <w:rFonts w:asciiTheme="minorEastAsia" w:eastAsiaTheme="minorEastAsia" w:hAnsiTheme="minorEastAsia"/>
          <w:spacing w:val="5"/>
          <w:lang w:eastAsia="zh-CN"/>
        </w:rPr>
        <w:t xml:space="preserve"> </w:t>
      </w:r>
      <w:r w:rsidRPr="009363CB">
        <w:rPr>
          <w:rFonts w:asciiTheme="minorEastAsia" w:eastAsiaTheme="minorEastAsia" w:hAnsiTheme="minorEastAsia" w:hint="eastAsia"/>
          <w:spacing w:val="5"/>
          <w:lang w:eastAsia="zh-CN"/>
        </w:rPr>
        <w:t xml:space="preserve">:　</w:t>
      </w:r>
      <w:r w:rsidR="005F5936" w:rsidRPr="009363CB">
        <w:rPr>
          <w:rFonts w:asciiTheme="minorEastAsia" w:eastAsiaTheme="minorEastAsia" w:hAnsiTheme="minorEastAsia" w:hint="eastAsia"/>
          <w:spacing w:val="5"/>
          <w:lang w:eastAsia="zh-CN"/>
        </w:rPr>
        <w:t xml:space="preserve">　</w:t>
      </w:r>
      <w:r w:rsidRPr="009363CB">
        <w:rPr>
          <w:rFonts w:asciiTheme="minorEastAsia" w:eastAsiaTheme="minorEastAsia" w:hAnsiTheme="minorEastAsia" w:hint="eastAsia"/>
          <w:spacing w:val="5"/>
          <w:u w:val="single"/>
          <w:lang w:eastAsia="zh-CN"/>
        </w:rPr>
        <w:t xml:space="preserve">　　　（氏　名）　　　</w:t>
      </w:r>
    </w:p>
    <w:p w14:paraId="07B711AC" w14:textId="77777777" w:rsidR="00E810DC" w:rsidRPr="009363CB" w:rsidRDefault="00E810DC" w:rsidP="00317EEB">
      <w:pPr>
        <w:ind w:leftChars="100" w:left="430" w:hangingChars="100" w:hanging="220"/>
        <w:jc w:val="left"/>
        <w:rPr>
          <w:rFonts w:asciiTheme="minorEastAsia" w:eastAsiaTheme="minorEastAsia" w:hAnsiTheme="minorEastAsia"/>
          <w:spacing w:val="5"/>
          <w:lang w:eastAsia="zh-CN"/>
        </w:rPr>
      </w:pPr>
    </w:p>
    <w:p w14:paraId="152DAFF4" w14:textId="4B18F098" w:rsidR="00E810DC" w:rsidRPr="009363CB" w:rsidRDefault="00E810DC" w:rsidP="00317EEB">
      <w:pPr>
        <w:ind w:leftChars="100" w:left="420" w:hangingChars="100" w:hanging="210"/>
        <w:jc w:val="left"/>
        <w:rPr>
          <w:rFonts w:asciiTheme="minorEastAsia" w:eastAsiaTheme="minorEastAsia" w:hAnsiTheme="minorEastAsia"/>
          <w:spacing w:val="5"/>
          <w:u w:val="single"/>
        </w:rPr>
      </w:pPr>
      <w:r w:rsidRPr="009363CB">
        <w:rPr>
          <w:rFonts w:asciiTheme="minorEastAsia" w:eastAsiaTheme="minorEastAsia" w:hAnsiTheme="minorEastAsia" w:hint="eastAsia"/>
        </w:rPr>
        <w:t>(</w:t>
      </w:r>
      <w:r w:rsidR="005F5936" w:rsidRPr="009363CB">
        <w:rPr>
          <w:rFonts w:asciiTheme="minorEastAsia" w:eastAsiaTheme="minorEastAsia" w:hAnsiTheme="minorEastAsia"/>
        </w:rPr>
        <w:t>7</w:t>
      </w:r>
      <w:r w:rsidRPr="009363CB">
        <w:rPr>
          <w:rFonts w:asciiTheme="minorEastAsia" w:eastAsiaTheme="minorEastAsia" w:hAnsiTheme="minorEastAsia" w:hint="eastAsia"/>
        </w:rPr>
        <w:t xml:space="preserve">)　</w:t>
      </w:r>
      <w:r w:rsidRPr="009363CB">
        <w:rPr>
          <w:rFonts w:asciiTheme="minorEastAsia" w:eastAsiaTheme="minorEastAsia" w:hAnsiTheme="minorEastAsia" w:hint="eastAsia"/>
          <w:spacing w:val="5"/>
        </w:rPr>
        <w:t>その他：</w:t>
      </w:r>
    </w:p>
    <w:p w14:paraId="57FDBD9D" w14:textId="77777777" w:rsidR="00457FEC" w:rsidRPr="009363CB" w:rsidRDefault="00457FEC">
      <w:pPr>
        <w:jc w:val="left"/>
        <w:rPr>
          <w:rFonts w:asciiTheme="minorEastAsia" w:eastAsiaTheme="minorEastAsia" w:hAnsiTheme="minorEastAsia"/>
          <w:spacing w:val="5"/>
          <w:sz w:val="21"/>
          <w:szCs w:val="20"/>
          <w:u w:val="single"/>
        </w:rPr>
      </w:pPr>
    </w:p>
    <w:p w14:paraId="3C6007B4" w14:textId="135D4B75" w:rsidR="00616166"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（本試験の実施）</w:t>
      </w:r>
    </w:p>
    <w:p w14:paraId="4B144BCC" w14:textId="1BB4D297"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第２条　甲及び乙は、医薬品、医療機器等の品質、有効性及び安全性の確保等に関する法律（昭和35年法律第145号。以下「医薬品医療機器等法」という。）、同施行令、同施行規則、再生医療等製品の臨床試験の実施の基準に関する省令（平成26年厚生労働省令第89号。以下「ＧＣＰ省令」という。）、ＧＣＰ省令に関連する通知、再生医療等製品の製造販売後の調査及び試験の実施の基準に関する省令（以下「ＧＰＳＰ省令」という。）、ＧＰＳＰ省令に関連する通知及び本試験に適用される一切の規定及び法令（以下「ＧＣＰ省令等」と総称する。）並びにヘルシンキ宣言を遵守して、本試験を実施するものとする。</w:t>
      </w:r>
    </w:p>
    <w:p w14:paraId="64ACAEEB" w14:textId="3917048E" w:rsidR="00E84632"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甲及び乙は、本試験の実施に当たり、本試験に参加する又は参加する予定の被験者（以下「被験者」という。）の人権及び福祉を最優先するものとし、本試験により知り得た被験者の個人情報については、個人情報の保護に関する法律（平成15年法律第57号）及び関連するガイドライン等を遵守してこれを厳重に取り扱うものとする。</w:t>
      </w:r>
    </w:p>
    <w:p w14:paraId="4FBF5718" w14:textId="5162168E"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３　甲及び</w:t>
      </w:r>
      <w:r w:rsidRPr="009363CB">
        <w:rPr>
          <w:rFonts w:asciiTheme="minorEastAsia" w:eastAsiaTheme="minorEastAsia" w:hAnsiTheme="minorEastAsia" w:hint="eastAsia"/>
          <w:spacing w:val="5"/>
        </w:rPr>
        <w:t>製造販売後臨床試験責任医師</w:t>
      </w:r>
      <w:r w:rsidRPr="009363CB">
        <w:rPr>
          <w:rFonts w:asciiTheme="minorEastAsia" w:eastAsiaTheme="minorEastAsia" w:hAnsiTheme="minorEastAsia" w:hint="eastAsia"/>
          <w:snapToGrid w:val="0"/>
        </w:rPr>
        <w:t>は、前条の製造販売後臨床試験実施計画書（その後の変更版及び補遺を含む。本契約において以下同じ。）及び本契約を遵守して慎重かつ適正に本試験を実施する。</w:t>
      </w:r>
    </w:p>
    <w:p w14:paraId="7A7D18DE" w14:textId="41638992"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４　甲及び</w:t>
      </w:r>
      <w:r w:rsidRPr="009363CB">
        <w:rPr>
          <w:rFonts w:asciiTheme="minorEastAsia" w:eastAsiaTheme="minorEastAsia" w:hAnsiTheme="minorEastAsia" w:hint="eastAsia"/>
          <w:spacing w:val="5"/>
        </w:rPr>
        <w:t>製造販売後臨床試験責任医師</w:t>
      </w:r>
      <w:r w:rsidRPr="009363CB">
        <w:rPr>
          <w:rFonts w:asciiTheme="minorEastAsia" w:eastAsiaTheme="minorEastAsia" w:hAnsiTheme="minorEastAsia" w:hint="eastAsia"/>
          <w:snapToGrid w:val="0"/>
        </w:rPr>
        <w:t>は、被験者が本試験に参加する前に、ＧＣＰ省令第71条第１項各号に掲げる事項を記載した説明文書及び同意文書を作成し、被験者に交付するととも</w:t>
      </w:r>
      <w:r w:rsidRPr="009363CB">
        <w:rPr>
          <w:rFonts w:asciiTheme="minorEastAsia" w:eastAsiaTheme="minorEastAsia" w:hAnsiTheme="minorEastAsia" w:hint="eastAsia"/>
          <w:snapToGrid w:val="0"/>
        </w:rPr>
        <w:lastRenderedPageBreak/>
        <w:t>に、当該説明文書に基づいて本試験の内容等を十分に被験者に説明し、本試験への参加について自由意思による同意を文書により得るものとする。また、同意取得後に、同意文書の写しを被験者に交付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w:t>
      </w:r>
      <w:r w:rsidR="00317EEB" w:rsidRPr="009363CB">
        <w:rPr>
          <w:rFonts w:asciiTheme="minorEastAsia" w:eastAsiaTheme="minorEastAsia" w:hAnsiTheme="minorEastAsia" w:hint="eastAsia"/>
          <w:snapToGrid w:val="0"/>
        </w:rPr>
        <w:t>等</w:t>
      </w:r>
      <w:r w:rsidRPr="009363CB">
        <w:rPr>
          <w:rFonts w:asciiTheme="minorEastAsia" w:eastAsiaTheme="minorEastAsia" w:hAnsiTheme="minorEastAsia" w:hint="eastAsia"/>
          <w:snapToGrid w:val="0"/>
        </w:rPr>
        <w:t>を読めない場合にあっては、ＧＣＰ省令等に基づき同意を取得するものとする。</w:t>
      </w:r>
    </w:p>
    <w:p w14:paraId="2C300518" w14:textId="5C28D43F"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５　甲、製造販売後臨床試験責任医師及び乙は、ＧＣＰ省令等に規定されている通知及び報告を、適切な時期に適切な方法で行わなければならない。</w:t>
      </w:r>
    </w:p>
    <w:p w14:paraId="5C502DB0" w14:textId="553E3EF5" w:rsidR="00E72B83" w:rsidRPr="009363CB" w:rsidRDefault="0067119A">
      <w:pPr>
        <w:ind w:left="283" w:hangingChars="135" w:hanging="283"/>
        <w:rPr>
          <w:rFonts w:asciiTheme="minorEastAsia" w:eastAsiaTheme="minorEastAsia" w:hAnsiTheme="minorEastAsia"/>
          <w:snapToGrid w:val="0"/>
          <w:lang w:val="x-none"/>
        </w:rPr>
      </w:pPr>
      <w:r w:rsidRPr="009363CB">
        <w:rPr>
          <w:rFonts w:asciiTheme="minorEastAsia" w:eastAsiaTheme="minorEastAsia" w:hAnsiTheme="minorEastAsia" w:hint="eastAsia"/>
          <w:snapToGrid w:val="0"/>
        </w:rPr>
        <w:t>６　天災その他やむを得ない事由があるときは、甲乙協議の上、本試験を中止し、又は試験実施期間を延長することができる。この場合において、甲及び乙は、その責めを負わない。</w:t>
      </w:r>
    </w:p>
    <w:p w14:paraId="198BFF36" w14:textId="50022095" w:rsidR="000C58A9"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lang w:val="x-none"/>
        </w:rPr>
        <w:t xml:space="preserve">７　</w:t>
      </w:r>
      <w:r w:rsidRPr="009363CB">
        <w:rPr>
          <w:rFonts w:asciiTheme="minorEastAsia" w:eastAsiaTheme="minorEastAsia" w:hAnsiTheme="minorEastAsia" w:hint="eastAsia"/>
          <w:snapToGrid w:val="0"/>
        </w:rPr>
        <w:t>甲及び乙は、本契約に基づく甲による本試験の実施及び乙による対価の支払が、適用される法律を遵守した正当なものであること及び甲が行う職務上の意思決定その他乙との取引に影響を及ぼすことを意図したものではないことを確認する。</w:t>
      </w:r>
    </w:p>
    <w:p w14:paraId="7E5FD3C5" w14:textId="72DA483B" w:rsidR="00E72B83"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８　甲は、製造販売後臨床試験責任医師その他甲に帰属する本試験に従事する者（試験分担医師を含む。）</w:t>
      </w:r>
      <w:r w:rsidRPr="009363CB">
        <w:rPr>
          <w:rFonts w:asciiTheme="minorEastAsia" w:eastAsiaTheme="minorEastAsia" w:hAnsiTheme="minorEastAsia" w:hint="eastAsia"/>
        </w:rPr>
        <w:t>に適用される本契約に定める事項の遵守について、乙に対し責任を負うものとする。</w:t>
      </w:r>
    </w:p>
    <w:p w14:paraId="401965E2" w14:textId="77777777" w:rsidR="00616166" w:rsidRPr="009363CB" w:rsidRDefault="00616166">
      <w:pPr>
        <w:pStyle w:val="a3"/>
        <w:tabs>
          <w:tab w:val="clear" w:pos="4252"/>
          <w:tab w:val="clear" w:pos="8504"/>
        </w:tabs>
        <w:snapToGrid/>
        <w:rPr>
          <w:rFonts w:asciiTheme="minorEastAsia" w:eastAsiaTheme="minorEastAsia" w:hAnsiTheme="minorEastAsia"/>
          <w:snapToGrid w:val="0"/>
          <w:sz w:val="22"/>
          <w:szCs w:val="22"/>
        </w:rPr>
      </w:pPr>
    </w:p>
    <w:p w14:paraId="29665C0E" w14:textId="54DF8DD4" w:rsidR="00616166"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（不具合情報等）</w:t>
      </w:r>
    </w:p>
    <w:p w14:paraId="56E64D77" w14:textId="28D92841" w:rsidR="00BE6BF1" w:rsidRPr="009363CB" w:rsidRDefault="0067119A">
      <w:pPr>
        <w:ind w:left="210" w:hangingChars="100" w:hanging="210"/>
        <w:rPr>
          <w:rFonts w:asciiTheme="minorEastAsia" w:eastAsiaTheme="minorEastAsia" w:hAnsiTheme="minorEastAsia"/>
        </w:rPr>
      </w:pPr>
      <w:r w:rsidRPr="009363CB">
        <w:rPr>
          <w:rFonts w:asciiTheme="minorEastAsia" w:eastAsiaTheme="minorEastAsia" w:hAnsiTheme="minorEastAsia" w:hint="eastAsia"/>
          <w:snapToGrid w:val="0"/>
        </w:rPr>
        <w:t>第３条　乙は、被験製品について医薬品医療機器等法第68条の10第１項に規定する事項を知ったときは、</w:t>
      </w:r>
      <w:r w:rsidRPr="009363CB">
        <w:rPr>
          <w:rFonts w:asciiTheme="minorEastAsia" w:eastAsiaTheme="minorEastAsia" w:hAnsiTheme="minorEastAsia" w:hint="eastAsia"/>
        </w:rPr>
        <w:t>その旨をＧＣＰ省令第28条第２項及び第３項に規定する期間内に製造販売後臨床試験責任医師及び甲に通知する。</w:t>
      </w:r>
    </w:p>
    <w:p w14:paraId="5C36B9E7" w14:textId="22A178E9" w:rsidR="00616166" w:rsidRPr="009363CB" w:rsidRDefault="0067119A">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製造販売後臨床試験責任医師は、被験製品及び本試験において被験製品と比較するために用いられる再生医療等製品又は加工細胞等その他の物質（以下「対照製品」と</w:t>
      </w:r>
      <w:r w:rsidR="00317EEB" w:rsidRPr="009363CB">
        <w:rPr>
          <w:rFonts w:asciiTheme="minorEastAsia" w:eastAsiaTheme="minorEastAsia" w:hAnsiTheme="minorEastAsia" w:hint="eastAsia"/>
          <w:snapToGrid w:val="0"/>
        </w:rPr>
        <w:t>総称し</w:t>
      </w:r>
      <w:r w:rsidRPr="009363CB">
        <w:rPr>
          <w:rFonts w:asciiTheme="minorEastAsia" w:eastAsiaTheme="minorEastAsia" w:hAnsiTheme="minorEastAsia" w:hint="eastAsia"/>
          <w:snapToGrid w:val="0"/>
        </w:rPr>
        <w:t>、被験製品及び対照製品を</w:t>
      </w:r>
      <w:r w:rsidR="00317EEB" w:rsidRPr="009363CB">
        <w:rPr>
          <w:rFonts w:asciiTheme="minorEastAsia" w:eastAsiaTheme="minorEastAsia" w:hAnsiTheme="minorEastAsia" w:hint="eastAsia"/>
          <w:snapToGrid w:val="0"/>
        </w:rPr>
        <w:t>以下</w:t>
      </w:r>
      <w:r w:rsidRPr="009363CB">
        <w:rPr>
          <w:rFonts w:asciiTheme="minorEastAsia" w:eastAsiaTheme="minorEastAsia" w:hAnsiTheme="minorEastAsia" w:hint="eastAsia"/>
          <w:snapToGrid w:val="0"/>
        </w:rPr>
        <w:t>「試験製品」と総称する。）について、ＧＣＰ省令第68条第２項に規定する試験製品の不具合によるものと疑われる死亡その他の重篤な有害事象の発生を認めたときは、直ちに甲及び乙に通知する。</w:t>
      </w:r>
    </w:p>
    <w:p w14:paraId="3A86AD6F" w14:textId="08B446E3" w:rsidR="00616166" w:rsidRPr="009363CB" w:rsidRDefault="0067119A">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３　乙は、被験製品の品質、有効性及び安全性に関する事項その他の試験を適正に行うために重要な情報を知ったときは、直ちにこれを製造販売後臨床試験責任医師及び甲に通知し、必要に応じて速やかに製造販売後臨床試験実施計画書の改訂その他必要な措置を講ずるものとする。この場合において、製造販売後臨床試験実施計画書の改訂については製造販売後臨床試験責任医師の同意を得るものとする。</w:t>
      </w:r>
    </w:p>
    <w:p w14:paraId="5BB83EFC" w14:textId="77777777" w:rsidR="00616166" w:rsidRPr="009363CB" w:rsidRDefault="00616166">
      <w:pPr>
        <w:rPr>
          <w:rFonts w:asciiTheme="minorEastAsia" w:eastAsiaTheme="minorEastAsia" w:hAnsiTheme="minorEastAsia"/>
          <w:snapToGrid w:val="0"/>
        </w:rPr>
      </w:pPr>
    </w:p>
    <w:p w14:paraId="46552436" w14:textId="443491DD" w:rsidR="00616166"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（製造販売後臨床試験の継続審査等）</w:t>
      </w:r>
    </w:p>
    <w:p w14:paraId="4B5AFD37" w14:textId="3AB023D6" w:rsidR="00616166" w:rsidRPr="009363CB" w:rsidRDefault="0067119A">
      <w:pPr>
        <w:ind w:left="419" w:hangingChars="200" w:hanging="419"/>
        <w:rPr>
          <w:rFonts w:asciiTheme="minorEastAsia" w:eastAsiaTheme="minorEastAsia" w:hAnsiTheme="minorEastAsia"/>
          <w:snapToGrid w:val="0"/>
        </w:rPr>
      </w:pPr>
      <w:r w:rsidRPr="009363CB">
        <w:rPr>
          <w:rFonts w:asciiTheme="minorEastAsia" w:eastAsiaTheme="minorEastAsia" w:hAnsiTheme="minorEastAsia" w:hint="eastAsia"/>
          <w:snapToGrid w:val="0"/>
        </w:rPr>
        <w:t>第４条　甲は、次の各号の</w:t>
      </w:r>
      <w:r w:rsidR="00131555" w:rsidRPr="009363CB">
        <w:rPr>
          <w:rFonts w:asciiTheme="minorEastAsia" w:eastAsiaTheme="minorEastAsia" w:hAnsiTheme="minorEastAsia" w:hint="eastAsia"/>
          <w:snapToGrid w:val="0"/>
        </w:rPr>
        <w:t>場合の</w:t>
      </w:r>
      <w:r w:rsidRPr="009363CB">
        <w:rPr>
          <w:rFonts w:asciiTheme="minorEastAsia" w:eastAsiaTheme="minorEastAsia" w:hAnsiTheme="minorEastAsia" w:hint="eastAsia"/>
          <w:snapToGrid w:val="0"/>
        </w:rPr>
        <w:t>いずれかに該当する</w:t>
      </w:r>
      <w:r w:rsidR="00131555" w:rsidRPr="009363CB">
        <w:rPr>
          <w:rFonts w:asciiTheme="minorEastAsia" w:eastAsiaTheme="minorEastAsia" w:hAnsiTheme="minorEastAsia" w:hint="eastAsia"/>
          <w:snapToGrid w:val="0"/>
        </w:rPr>
        <w:t>ときは</w:t>
      </w:r>
      <w:r w:rsidRPr="009363CB">
        <w:rPr>
          <w:rFonts w:asciiTheme="minorEastAsia" w:eastAsiaTheme="minorEastAsia" w:hAnsiTheme="minorEastAsia" w:hint="eastAsia"/>
          <w:snapToGrid w:val="0"/>
        </w:rPr>
        <w:t>、本試験を継続して行うことの適否について、治験審査委員会の意見を聴くものとする。</w:t>
      </w:r>
    </w:p>
    <w:p w14:paraId="7CB0F966" w14:textId="171F6070" w:rsidR="00616166" w:rsidRPr="009363CB" w:rsidRDefault="0067119A" w:rsidP="0067119A">
      <w:pPr>
        <w:ind w:left="210"/>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1)</w:t>
      </w:r>
      <w:r w:rsidRPr="009363CB">
        <w:rPr>
          <w:rFonts w:asciiTheme="minorEastAsia" w:eastAsiaTheme="minorEastAsia" w:hAnsiTheme="minorEastAsia" w:hint="eastAsia"/>
          <w:snapToGrid w:val="0"/>
        </w:rPr>
        <w:t xml:space="preserve">　本試験の期間が１年を超える場合</w:t>
      </w:r>
    </w:p>
    <w:p w14:paraId="2C5CB6C4" w14:textId="27A85870" w:rsidR="00616166" w:rsidRPr="009363CB" w:rsidRDefault="0067119A" w:rsidP="0009014C">
      <w:pPr>
        <w:ind w:leftChars="100" w:left="524" w:hangingChars="150" w:hanging="314"/>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2)</w:t>
      </w:r>
      <w:r w:rsidRPr="009363CB">
        <w:rPr>
          <w:rFonts w:asciiTheme="minorEastAsia" w:eastAsiaTheme="minorEastAsia" w:hAnsiTheme="minorEastAsia" w:hint="eastAsia"/>
          <w:snapToGrid w:val="0"/>
        </w:rPr>
        <w:t xml:space="preserve">　ＧＣＰ省令第28条第２項</w:t>
      </w:r>
      <w:r w:rsidR="00317EEB" w:rsidRPr="009363CB">
        <w:rPr>
          <w:rFonts w:asciiTheme="minorEastAsia" w:eastAsiaTheme="minorEastAsia" w:hAnsiTheme="minorEastAsia" w:hint="eastAsia"/>
          <w:snapToGrid w:val="0"/>
        </w:rPr>
        <w:t>若しくは</w:t>
      </w:r>
      <w:r w:rsidRPr="009363CB">
        <w:rPr>
          <w:rFonts w:asciiTheme="minorEastAsia" w:eastAsiaTheme="minorEastAsia" w:hAnsiTheme="minorEastAsia" w:hint="eastAsia"/>
          <w:snapToGrid w:val="0"/>
        </w:rPr>
        <w:t>第３項、第68条第２項又は第74条第３項の規定に基づき通知又は報告を受けた場合</w:t>
      </w:r>
    </w:p>
    <w:p w14:paraId="7BDC48A7" w14:textId="4FA5514E" w:rsidR="00616166" w:rsidRPr="009363CB" w:rsidRDefault="0067119A" w:rsidP="0067119A">
      <w:pPr>
        <w:ind w:left="210"/>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3)</w:t>
      </w:r>
      <w:r w:rsidRPr="009363CB">
        <w:rPr>
          <w:rFonts w:asciiTheme="minorEastAsia" w:eastAsiaTheme="minorEastAsia" w:hAnsiTheme="minorEastAsia" w:hint="eastAsia"/>
          <w:snapToGrid w:val="0"/>
        </w:rPr>
        <w:t xml:space="preserve">　その他甲が治験審査委員会の意見を求める必要があると認めた場合</w:t>
      </w:r>
    </w:p>
    <w:p w14:paraId="4CDC2B80" w14:textId="76AE13EE" w:rsidR="00616166" w:rsidRPr="009363CB" w:rsidRDefault="0067119A">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甲は、前項の治験審査委員会の意見及び当該意見に基づく甲の指示又は決定を、製造販売後臨床試験責任医師及び乙に文書で通知する。</w:t>
      </w:r>
    </w:p>
    <w:p w14:paraId="357D98A7" w14:textId="77777777" w:rsidR="00616166" w:rsidRPr="009363CB" w:rsidRDefault="00616166">
      <w:pPr>
        <w:ind w:left="210" w:hangingChars="100" w:hanging="210"/>
        <w:rPr>
          <w:rFonts w:asciiTheme="minorEastAsia" w:eastAsiaTheme="minorEastAsia" w:hAnsiTheme="minorEastAsia"/>
          <w:snapToGrid w:val="0"/>
        </w:rPr>
      </w:pPr>
    </w:p>
    <w:p w14:paraId="2E561FA0" w14:textId="15F0A2D1" w:rsidR="00616166" w:rsidRPr="009363CB" w:rsidRDefault="0067119A">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（製造販売後臨床試験の中止等）</w:t>
      </w:r>
    </w:p>
    <w:p w14:paraId="3908189D" w14:textId="125B8F7A" w:rsidR="00616166" w:rsidRPr="009363CB" w:rsidRDefault="0067119A">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第５条　乙は、次の各号の</w:t>
      </w:r>
      <w:r w:rsidR="00131555" w:rsidRPr="009363CB">
        <w:rPr>
          <w:rFonts w:asciiTheme="minorEastAsia" w:eastAsiaTheme="minorEastAsia" w:hAnsiTheme="minorEastAsia" w:hint="eastAsia"/>
          <w:snapToGrid w:val="0"/>
        </w:rPr>
        <w:t>場合の</w:t>
      </w:r>
      <w:r w:rsidRPr="009363CB">
        <w:rPr>
          <w:rFonts w:asciiTheme="minorEastAsia" w:eastAsiaTheme="minorEastAsia" w:hAnsiTheme="minorEastAsia" w:hint="eastAsia"/>
          <w:snapToGrid w:val="0"/>
        </w:rPr>
        <w:t>いずれかに該当する</w:t>
      </w:r>
      <w:r w:rsidR="00131555" w:rsidRPr="009363CB">
        <w:rPr>
          <w:rFonts w:asciiTheme="minorEastAsia" w:eastAsiaTheme="minorEastAsia" w:hAnsiTheme="minorEastAsia" w:hint="eastAsia"/>
          <w:snapToGrid w:val="0"/>
        </w:rPr>
        <w:t>ときは</w:t>
      </w:r>
      <w:r w:rsidRPr="009363CB">
        <w:rPr>
          <w:rFonts w:asciiTheme="minorEastAsia" w:eastAsiaTheme="minorEastAsia" w:hAnsiTheme="minorEastAsia" w:hint="eastAsia"/>
          <w:snapToGrid w:val="0"/>
        </w:rPr>
        <w:t>、その理由を添えて、速やかに甲に文書で通知する。</w:t>
      </w:r>
    </w:p>
    <w:p w14:paraId="06A51090" w14:textId="616F2949" w:rsidR="00616166" w:rsidRPr="009363CB" w:rsidRDefault="0009014C" w:rsidP="0009014C">
      <w:pPr>
        <w:ind w:firstLineChars="100" w:firstLine="210"/>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1)</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本試験を中断し</w:t>
      </w:r>
      <w:r w:rsidRPr="009363CB">
        <w:rPr>
          <w:rFonts w:asciiTheme="minorEastAsia" w:eastAsiaTheme="minorEastAsia" w:hAnsiTheme="minorEastAsia" w:hint="eastAsia"/>
          <w:snapToGrid w:val="0"/>
        </w:rPr>
        <w:t>、</w:t>
      </w:r>
      <w:r w:rsidR="0067119A" w:rsidRPr="009363CB">
        <w:rPr>
          <w:rFonts w:asciiTheme="minorEastAsia" w:eastAsiaTheme="minorEastAsia" w:hAnsiTheme="minorEastAsia" w:hint="eastAsia"/>
          <w:snapToGrid w:val="0"/>
        </w:rPr>
        <w:t>又は中止する場合</w:t>
      </w:r>
    </w:p>
    <w:p w14:paraId="05790968" w14:textId="598F16EB" w:rsidR="00616166" w:rsidRPr="009363CB" w:rsidRDefault="0009014C" w:rsidP="0009014C">
      <w:pPr>
        <w:ind w:left="210"/>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2)</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本試験により収集された製造販売後臨床試験成績に関する資料を、被験製品に係る再審</w:t>
      </w:r>
      <w:r w:rsidR="0067119A" w:rsidRPr="009363CB">
        <w:rPr>
          <w:rFonts w:asciiTheme="minorEastAsia" w:eastAsiaTheme="minorEastAsia" w:hAnsiTheme="minorEastAsia" w:hint="eastAsia"/>
          <w:snapToGrid w:val="0"/>
        </w:rPr>
        <w:lastRenderedPageBreak/>
        <w:t>査又は再評価申請書に添付しないことを決定した場合</w:t>
      </w:r>
    </w:p>
    <w:p w14:paraId="0F6A8AE3" w14:textId="5368142D" w:rsidR="00616166" w:rsidRPr="009363CB" w:rsidRDefault="0067119A">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甲は、製造販売後臨床試験責任医師から次の</w:t>
      </w:r>
      <w:r w:rsidR="0009014C" w:rsidRPr="009363CB">
        <w:rPr>
          <w:rFonts w:asciiTheme="minorEastAsia" w:eastAsiaTheme="minorEastAsia" w:hAnsiTheme="minorEastAsia" w:hint="eastAsia"/>
          <w:snapToGrid w:val="0"/>
        </w:rPr>
        <w:t>各号のいずれかの</w:t>
      </w:r>
      <w:r w:rsidRPr="009363CB">
        <w:rPr>
          <w:rFonts w:asciiTheme="minorEastAsia" w:eastAsiaTheme="minorEastAsia" w:hAnsiTheme="minorEastAsia" w:hint="eastAsia"/>
          <w:snapToGrid w:val="0"/>
        </w:rPr>
        <w:t>報告を受けた場合は、速やかにこれを治験審査委員会及び乙に文書で通知する。</w:t>
      </w:r>
    </w:p>
    <w:p w14:paraId="055EF179" w14:textId="2D1A4C33" w:rsidR="00616166" w:rsidRPr="009363CB" w:rsidRDefault="0009014C" w:rsidP="0009014C">
      <w:pPr>
        <w:ind w:left="210"/>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1)</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本試験を中断し</w:t>
      </w:r>
      <w:r w:rsidRPr="009363CB">
        <w:rPr>
          <w:rFonts w:asciiTheme="minorEastAsia" w:eastAsiaTheme="minorEastAsia" w:hAnsiTheme="minorEastAsia" w:hint="eastAsia"/>
          <w:snapToGrid w:val="0"/>
        </w:rPr>
        <w:t>、</w:t>
      </w:r>
      <w:r w:rsidR="0067119A" w:rsidRPr="009363CB">
        <w:rPr>
          <w:rFonts w:asciiTheme="minorEastAsia" w:eastAsiaTheme="minorEastAsia" w:hAnsiTheme="minorEastAsia" w:hint="eastAsia"/>
          <w:snapToGrid w:val="0"/>
        </w:rPr>
        <w:t>又は中止する旨及びその理由</w:t>
      </w:r>
    </w:p>
    <w:p w14:paraId="266179C4" w14:textId="557964BB" w:rsidR="00616166" w:rsidRPr="009363CB" w:rsidRDefault="0009014C" w:rsidP="0009014C">
      <w:pPr>
        <w:ind w:left="210"/>
        <w:rPr>
          <w:rFonts w:asciiTheme="minorEastAsia" w:eastAsiaTheme="minorEastAsia" w:hAnsiTheme="minorEastAsia"/>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2)</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本試験を終了する旨及び製造販売後臨床試験結果の概要</w:t>
      </w:r>
    </w:p>
    <w:p w14:paraId="79973AF3" w14:textId="77777777" w:rsidR="005F5936" w:rsidRPr="009363CB" w:rsidRDefault="005F5936" w:rsidP="007341AD">
      <w:pPr>
        <w:ind w:left="645"/>
        <w:rPr>
          <w:rFonts w:asciiTheme="minorEastAsia" w:eastAsiaTheme="minorEastAsia" w:hAnsiTheme="minorEastAsia"/>
        </w:rPr>
      </w:pPr>
    </w:p>
    <w:p w14:paraId="048924FB" w14:textId="61505470" w:rsidR="00616166"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（試験製品の管理等）</w:t>
      </w:r>
    </w:p>
    <w:p w14:paraId="1C5C5D52" w14:textId="565C710C"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第６条　乙は、試験製品を、ＧＣＰ省令第</w:t>
      </w:r>
      <w:r w:rsidR="0009014C" w:rsidRPr="009363CB">
        <w:rPr>
          <w:rFonts w:asciiTheme="minorEastAsia" w:eastAsiaTheme="minorEastAsia" w:hAnsiTheme="minorEastAsia" w:hint="eastAsia"/>
          <w:snapToGrid w:val="0"/>
        </w:rPr>
        <w:t>24</w:t>
      </w:r>
      <w:r w:rsidRPr="009363CB">
        <w:rPr>
          <w:rFonts w:asciiTheme="minorEastAsia" w:eastAsiaTheme="minorEastAsia" w:hAnsiTheme="minorEastAsia" w:hint="eastAsia"/>
          <w:snapToGrid w:val="0"/>
        </w:rPr>
        <w:t>条及び第</w:t>
      </w:r>
      <w:r w:rsidR="0009014C" w:rsidRPr="009363CB">
        <w:rPr>
          <w:rFonts w:asciiTheme="minorEastAsia" w:eastAsiaTheme="minorEastAsia" w:hAnsiTheme="minorEastAsia" w:hint="eastAsia"/>
          <w:snapToGrid w:val="0"/>
        </w:rPr>
        <w:t>25</w:t>
      </w:r>
      <w:r w:rsidRPr="009363CB">
        <w:rPr>
          <w:rFonts w:asciiTheme="minorEastAsia" w:eastAsiaTheme="minorEastAsia" w:hAnsiTheme="minorEastAsia" w:hint="eastAsia"/>
          <w:snapToGrid w:val="0"/>
        </w:rPr>
        <w:t>条の規定に従って製造</w:t>
      </w:r>
      <w:r w:rsidR="0009014C" w:rsidRPr="009363CB">
        <w:rPr>
          <w:rFonts w:asciiTheme="minorEastAsia" w:eastAsiaTheme="minorEastAsia" w:hAnsiTheme="minorEastAsia" w:hint="eastAsia"/>
          <w:snapToGrid w:val="0"/>
        </w:rPr>
        <w:t>し、</w:t>
      </w:r>
      <w:r w:rsidRPr="009363CB">
        <w:rPr>
          <w:rFonts w:asciiTheme="minorEastAsia" w:eastAsiaTheme="minorEastAsia" w:hAnsiTheme="minorEastAsia" w:hint="eastAsia"/>
          <w:snapToGrid w:val="0"/>
        </w:rPr>
        <w:t>又は管理し、本契約締結後速やかに、その取扱方法を説明した文書と</w:t>
      </w:r>
      <w:r w:rsidR="0009014C" w:rsidRPr="009363CB">
        <w:rPr>
          <w:rFonts w:asciiTheme="minorEastAsia" w:eastAsiaTheme="minorEastAsia" w:hAnsiTheme="minorEastAsia" w:hint="eastAsia"/>
          <w:snapToGrid w:val="0"/>
        </w:rPr>
        <w:t>共</w:t>
      </w:r>
      <w:r w:rsidRPr="009363CB">
        <w:rPr>
          <w:rFonts w:asciiTheme="minorEastAsia" w:eastAsiaTheme="minorEastAsia" w:hAnsiTheme="minorEastAsia" w:hint="eastAsia"/>
          <w:snapToGrid w:val="0"/>
        </w:rPr>
        <w:t>に、甲に交付する。</w:t>
      </w:r>
    </w:p>
    <w:p w14:paraId="1E74C5BE" w14:textId="678677F5"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甲は、前項により乙から受領した試験製品を製造販売後臨床試験実施計画書に従い、本試験にのみ使用する。</w:t>
      </w:r>
    </w:p>
    <w:p w14:paraId="00D2D149" w14:textId="71510531"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３　甲は、試験製品管理者を選任するものとし、当該試験製品管理者に対して、ＧＣＰ省令第</w:t>
      </w:r>
      <w:r w:rsidR="0009014C" w:rsidRPr="009363CB">
        <w:rPr>
          <w:rFonts w:asciiTheme="minorEastAsia" w:eastAsiaTheme="minorEastAsia" w:hAnsiTheme="minorEastAsia" w:hint="eastAsia"/>
          <w:snapToGrid w:val="0"/>
        </w:rPr>
        <w:t>24</w:t>
      </w:r>
      <w:r w:rsidRPr="009363CB">
        <w:rPr>
          <w:rFonts w:asciiTheme="minorEastAsia" w:eastAsiaTheme="minorEastAsia" w:hAnsiTheme="minorEastAsia" w:hint="eastAsia"/>
          <w:snapToGrid w:val="0"/>
        </w:rPr>
        <w:t>条第６項及び第７項の規定に基づき交付された試験製品の取扱い</w:t>
      </w:r>
      <w:r w:rsidR="0009014C" w:rsidRPr="009363CB">
        <w:rPr>
          <w:rFonts w:asciiTheme="minorEastAsia" w:eastAsiaTheme="minorEastAsia" w:hAnsiTheme="minorEastAsia" w:hint="eastAsia"/>
          <w:snapToGrid w:val="0"/>
        </w:rPr>
        <w:t>、</w:t>
      </w:r>
      <w:r w:rsidRPr="009363CB">
        <w:rPr>
          <w:rFonts w:asciiTheme="minorEastAsia" w:eastAsiaTheme="minorEastAsia" w:hAnsiTheme="minorEastAsia" w:hint="eastAsia"/>
          <w:snapToGrid w:val="0"/>
        </w:rPr>
        <w:t>保管</w:t>
      </w:r>
      <w:r w:rsidR="0009014C" w:rsidRPr="009363CB">
        <w:rPr>
          <w:rFonts w:asciiTheme="minorEastAsia" w:eastAsiaTheme="minorEastAsia" w:hAnsiTheme="minorEastAsia" w:hint="eastAsia"/>
          <w:snapToGrid w:val="0"/>
        </w:rPr>
        <w:t>及び</w:t>
      </w:r>
      <w:r w:rsidRPr="009363CB">
        <w:rPr>
          <w:rFonts w:asciiTheme="minorEastAsia" w:eastAsiaTheme="minorEastAsia" w:hAnsiTheme="minorEastAsia" w:hint="eastAsia"/>
          <w:snapToGrid w:val="0"/>
        </w:rPr>
        <w:t>管理並びにそれらの記録に際して従うべき指示を記載した乙作成の手順書に従った措置を適切に実施させるものとする。</w:t>
      </w:r>
    </w:p>
    <w:p w14:paraId="65BAB49A" w14:textId="4C41209C" w:rsidR="00FE3EBC"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４　甲は、本契約終了後又は本契約が解除された場合、本試験に使用しなかった試験製品を、乙の指示に従い、直ちに返却</w:t>
      </w:r>
      <w:r w:rsidR="0009014C" w:rsidRPr="009363CB">
        <w:rPr>
          <w:rFonts w:asciiTheme="minorEastAsia" w:eastAsiaTheme="minorEastAsia" w:hAnsiTheme="minorEastAsia" w:hint="eastAsia"/>
          <w:snapToGrid w:val="0"/>
        </w:rPr>
        <w:t>し、</w:t>
      </w:r>
      <w:r w:rsidRPr="009363CB">
        <w:rPr>
          <w:rFonts w:asciiTheme="minorEastAsia" w:eastAsiaTheme="minorEastAsia" w:hAnsiTheme="minorEastAsia" w:hint="eastAsia"/>
          <w:snapToGrid w:val="0"/>
        </w:rPr>
        <w:t>又は廃棄する。</w:t>
      </w:r>
    </w:p>
    <w:p w14:paraId="32B38708" w14:textId="77777777" w:rsidR="00616166" w:rsidRPr="009363CB" w:rsidRDefault="00616166">
      <w:pPr>
        <w:rPr>
          <w:rFonts w:asciiTheme="minorEastAsia" w:eastAsiaTheme="minorEastAsia" w:hAnsiTheme="minorEastAsia"/>
          <w:snapToGrid w:val="0"/>
        </w:rPr>
      </w:pPr>
    </w:p>
    <w:p w14:paraId="520B2C55" w14:textId="798CEB97" w:rsidR="00FE3EBC"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（物品等の</w:t>
      </w:r>
      <w:r w:rsidR="005E19B0" w:rsidRPr="009363CB">
        <w:rPr>
          <w:rFonts w:asciiTheme="minorEastAsia" w:eastAsiaTheme="minorEastAsia" w:hAnsiTheme="minorEastAsia" w:hint="eastAsia"/>
          <w:snapToGrid w:val="0"/>
        </w:rPr>
        <w:t>貸与及び</w:t>
      </w:r>
      <w:r w:rsidRPr="009363CB">
        <w:rPr>
          <w:rFonts w:asciiTheme="minorEastAsia" w:eastAsiaTheme="minorEastAsia" w:hAnsiTheme="minorEastAsia" w:hint="eastAsia"/>
          <w:snapToGrid w:val="0"/>
        </w:rPr>
        <w:t>提供）</w:t>
      </w:r>
    </w:p>
    <w:p w14:paraId="11B09DA9" w14:textId="005599B5" w:rsidR="00FE3EBC"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第７条　乙は、甲に対し、本試験の実施に必要な物品、書類、消耗器材及び設備備品（以下「物品等」と</w:t>
      </w:r>
      <w:r w:rsidR="00317EEB" w:rsidRPr="009363CB">
        <w:rPr>
          <w:rFonts w:asciiTheme="minorEastAsia" w:eastAsiaTheme="minorEastAsia" w:hAnsiTheme="minorEastAsia" w:hint="eastAsia"/>
          <w:snapToGrid w:val="0"/>
        </w:rPr>
        <w:t>総称する</w:t>
      </w:r>
      <w:r w:rsidRPr="009363CB">
        <w:rPr>
          <w:rFonts w:asciiTheme="minorEastAsia" w:eastAsiaTheme="minorEastAsia" w:hAnsiTheme="minorEastAsia" w:hint="eastAsia"/>
          <w:snapToGrid w:val="0"/>
        </w:rPr>
        <w:t>。）を</w:t>
      </w:r>
      <w:r w:rsidR="0015059D" w:rsidRPr="009363CB">
        <w:rPr>
          <w:rFonts w:asciiTheme="minorEastAsia" w:eastAsiaTheme="minorEastAsia" w:hAnsiTheme="minorEastAsia" w:hint="eastAsia"/>
          <w:snapToGrid w:val="0"/>
        </w:rPr>
        <w:t>、あらかじめ</w:t>
      </w:r>
      <w:r w:rsidR="00D772B7" w:rsidRPr="009363CB">
        <w:rPr>
          <w:rFonts w:asciiTheme="minorEastAsia" w:eastAsiaTheme="minorEastAsia" w:hAnsiTheme="minorEastAsia" w:hint="eastAsia"/>
          <w:snapToGrid w:val="0"/>
        </w:rPr>
        <w:t>、</w:t>
      </w:r>
      <w:r w:rsidRPr="009363CB">
        <w:rPr>
          <w:rFonts w:asciiTheme="minorEastAsia" w:eastAsiaTheme="minorEastAsia" w:hAnsiTheme="minorEastAsia" w:hint="eastAsia"/>
          <w:snapToGrid w:val="0"/>
        </w:rPr>
        <w:t>貸与</w:t>
      </w:r>
      <w:r w:rsidR="009A623B" w:rsidRPr="009363CB">
        <w:rPr>
          <w:rFonts w:asciiTheme="minorEastAsia" w:eastAsiaTheme="minorEastAsia" w:hAnsiTheme="minorEastAsia" w:hint="eastAsia"/>
          <w:snapToGrid w:val="0"/>
        </w:rPr>
        <w:t>し、</w:t>
      </w:r>
      <w:r w:rsidRPr="009363CB">
        <w:rPr>
          <w:rFonts w:asciiTheme="minorEastAsia" w:eastAsiaTheme="minorEastAsia" w:hAnsiTheme="minorEastAsia" w:hint="eastAsia"/>
          <w:snapToGrid w:val="0"/>
        </w:rPr>
        <w:t>提供</w:t>
      </w:r>
      <w:r w:rsidR="009A623B" w:rsidRPr="009363CB">
        <w:rPr>
          <w:rFonts w:asciiTheme="minorEastAsia" w:eastAsiaTheme="minorEastAsia" w:hAnsiTheme="minorEastAsia" w:hint="eastAsia"/>
          <w:snapToGrid w:val="0"/>
        </w:rPr>
        <w:t>し、又はその両方をすることが</w:t>
      </w:r>
      <w:r w:rsidRPr="009363CB">
        <w:rPr>
          <w:rFonts w:asciiTheme="minorEastAsia" w:eastAsiaTheme="minorEastAsia" w:hAnsiTheme="minorEastAsia" w:hint="eastAsia"/>
          <w:snapToGrid w:val="0"/>
        </w:rPr>
        <w:t>できるものとし、別途、甲乙間で「物品等の貸与に関する覚書」</w:t>
      </w:r>
      <w:r w:rsidR="009A623B" w:rsidRPr="009363CB">
        <w:rPr>
          <w:rFonts w:asciiTheme="minorEastAsia" w:eastAsiaTheme="minorEastAsia" w:hAnsiTheme="minorEastAsia" w:hint="eastAsia"/>
          <w:snapToGrid w:val="0"/>
        </w:rPr>
        <w:t>、</w:t>
      </w:r>
      <w:r w:rsidRPr="009363CB">
        <w:rPr>
          <w:rFonts w:asciiTheme="minorEastAsia" w:eastAsiaTheme="minorEastAsia" w:hAnsiTheme="minorEastAsia" w:hint="eastAsia"/>
          <w:snapToGrid w:val="0"/>
        </w:rPr>
        <w:t>「物品等の提供に関する覚書」</w:t>
      </w:r>
      <w:r w:rsidR="009A623B" w:rsidRPr="009363CB">
        <w:rPr>
          <w:rFonts w:asciiTheme="minorEastAsia" w:eastAsiaTheme="minorEastAsia" w:hAnsiTheme="minorEastAsia" w:hint="eastAsia"/>
          <w:snapToGrid w:val="0"/>
        </w:rPr>
        <w:t>又はその両方</w:t>
      </w:r>
      <w:r w:rsidRPr="009363CB">
        <w:rPr>
          <w:rFonts w:asciiTheme="minorEastAsia" w:eastAsiaTheme="minorEastAsia" w:hAnsiTheme="minorEastAsia" w:hint="eastAsia"/>
          <w:snapToGrid w:val="0"/>
        </w:rPr>
        <w:t>を締結するものとする。</w:t>
      </w:r>
    </w:p>
    <w:p w14:paraId="3F44B83E" w14:textId="77777777" w:rsidR="00FE3EBC" w:rsidRPr="009363CB" w:rsidRDefault="00FE3EBC">
      <w:pPr>
        <w:rPr>
          <w:rFonts w:asciiTheme="minorEastAsia" w:eastAsiaTheme="minorEastAsia" w:hAnsiTheme="minorEastAsia"/>
          <w:snapToGrid w:val="0"/>
        </w:rPr>
      </w:pPr>
    </w:p>
    <w:p w14:paraId="2C500983" w14:textId="48C12053" w:rsidR="00616166"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（モニタリング等への協力及び被験者の秘密の保全）</w:t>
      </w:r>
    </w:p>
    <w:p w14:paraId="1589B023" w14:textId="4E5A41E2"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第８条　甲は、乙又は乙の指定する者が行うモニタリング及び監査並びに治験審査委員会及び国内外の規制当局による調査に協力し、その求めに応じ、原資料等の本試験に関連する全ての記録を直接閲覧に供するものとする。</w:t>
      </w:r>
    </w:p>
    <w:p w14:paraId="6A846E20" w14:textId="1D1A6D73" w:rsidR="00E74B57"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甲は、国内外の規制当局による調査が実施される場合には、法令に反しない限り、直ちにその旨を乙に通知し、当該調査の結果を乙に提供するものとする。</w:t>
      </w:r>
    </w:p>
    <w:p w14:paraId="5E36D9C2" w14:textId="0476C528"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３　乙は、</w:t>
      </w:r>
      <w:r w:rsidR="009A623B" w:rsidRPr="009363CB">
        <w:rPr>
          <w:rFonts w:asciiTheme="minorEastAsia" w:eastAsiaTheme="minorEastAsia" w:hAnsiTheme="minorEastAsia" w:hint="eastAsia"/>
          <w:snapToGrid w:val="0"/>
        </w:rPr>
        <w:t>本試験に関連して</w:t>
      </w:r>
      <w:r w:rsidRPr="009363CB">
        <w:rPr>
          <w:rFonts w:asciiTheme="minorEastAsia" w:eastAsiaTheme="minorEastAsia" w:hAnsiTheme="minorEastAsia" w:hint="eastAsia"/>
          <w:snapToGrid w:val="0"/>
        </w:rPr>
        <w:t>モニタリング又は監査等</w:t>
      </w:r>
      <w:r w:rsidR="009A623B" w:rsidRPr="009363CB">
        <w:rPr>
          <w:rFonts w:asciiTheme="minorEastAsia" w:eastAsiaTheme="minorEastAsia" w:hAnsiTheme="minorEastAsia" w:hint="eastAsia"/>
          <w:snapToGrid w:val="0"/>
        </w:rPr>
        <w:t>を実施するに当たり、</w:t>
      </w:r>
      <w:r w:rsidRPr="009363CB">
        <w:rPr>
          <w:rFonts w:asciiTheme="minorEastAsia" w:eastAsiaTheme="minorEastAsia" w:hAnsiTheme="minorEastAsia" w:hint="eastAsia"/>
          <w:snapToGrid w:val="0"/>
        </w:rPr>
        <w:t>本試験に関し職務上知り得た被験者の秘密を保全</w:t>
      </w:r>
      <w:r w:rsidR="009A623B" w:rsidRPr="009363CB">
        <w:rPr>
          <w:rFonts w:asciiTheme="minorEastAsia" w:eastAsiaTheme="minorEastAsia" w:hAnsiTheme="minorEastAsia" w:hint="eastAsia"/>
          <w:snapToGrid w:val="0"/>
        </w:rPr>
        <w:t>する義務を負わなければならず、正当な理由なく、</w:t>
      </w:r>
      <w:r w:rsidR="00954F72">
        <w:rPr>
          <w:rFonts w:asciiTheme="minorEastAsia" w:eastAsiaTheme="minorEastAsia" w:hAnsiTheme="minorEastAsia" w:hint="eastAsia"/>
          <w:snapToGrid w:val="0"/>
        </w:rPr>
        <w:t>自己</w:t>
      </w:r>
      <w:r w:rsidR="009A623B" w:rsidRPr="009363CB">
        <w:rPr>
          <w:rFonts w:asciiTheme="minorEastAsia" w:eastAsiaTheme="minorEastAsia" w:hAnsiTheme="minorEastAsia" w:hint="eastAsia"/>
          <w:snapToGrid w:val="0"/>
        </w:rPr>
        <w:t>の役員</w:t>
      </w:r>
      <w:r w:rsidR="00954F72">
        <w:rPr>
          <w:rFonts w:asciiTheme="minorEastAsia" w:eastAsiaTheme="minorEastAsia" w:hAnsiTheme="minorEastAsia" w:hint="eastAsia"/>
          <w:snapToGrid w:val="0"/>
        </w:rPr>
        <w:t>又は</w:t>
      </w:r>
      <w:r w:rsidR="009A623B" w:rsidRPr="009363CB">
        <w:rPr>
          <w:rFonts w:asciiTheme="minorEastAsia" w:eastAsiaTheme="minorEastAsia" w:hAnsiTheme="minorEastAsia" w:hint="eastAsia"/>
          <w:snapToGrid w:val="0"/>
        </w:rPr>
        <w:t>従業員であって当該秘密を知る必要のない者及び</w:t>
      </w:r>
      <w:r w:rsidRPr="009363CB">
        <w:rPr>
          <w:rFonts w:asciiTheme="minorEastAsia" w:eastAsiaTheme="minorEastAsia" w:hAnsiTheme="minorEastAsia" w:hint="eastAsia"/>
          <w:snapToGrid w:val="0"/>
        </w:rPr>
        <w:t>第三者に開示</w:t>
      </w:r>
      <w:r w:rsidR="009A623B" w:rsidRPr="009363CB">
        <w:rPr>
          <w:rFonts w:asciiTheme="minorEastAsia" w:eastAsiaTheme="minorEastAsia" w:hAnsiTheme="minorEastAsia" w:hint="eastAsia"/>
          <w:snapToGrid w:val="0"/>
        </w:rPr>
        <w:t>し、</w:t>
      </w:r>
      <w:r w:rsidRPr="009363CB">
        <w:rPr>
          <w:rFonts w:asciiTheme="minorEastAsia" w:eastAsiaTheme="minorEastAsia" w:hAnsiTheme="minorEastAsia" w:hint="eastAsia"/>
          <w:snapToGrid w:val="0"/>
        </w:rPr>
        <w:t>又は漏</w:t>
      </w:r>
      <w:r w:rsidR="009A623B" w:rsidRPr="009363CB">
        <w:rPr>
          <w:rFonts w:asciiTheme="minorEastAsia" w:eastAsiaTheme="minorEastAsia" w:hAnsiTheme="minorEastAsia" w:hint="eastAsia"/>
          <w:snapToGrid w:val="0"/>
        </w:rPr>
        <w:t>えい</w:t>
      </w:r>
      <w:r w:rsidRPr="009363CB">
        <w:rPr>
          <w:rFonts w:asciiTheme="minorEastAsia" w:eastAsiaTheme="minorEastAsia" w:hAnsiTheme="minorEastAsia" w:hint="eastAsia"/>
          <w:snapToGrid w:val="0"/>
        </w:rPr>
        <w:t>してはならない。また、乙は、</w:t>
      </w:r>
      <w:r w:rsidR="009A623B" w:rsidRPr="009363CB">
        <w:rPr>
          <w:rFonts w:asciiTheme="minorEastAsia" w:eastAsiaTheme="minorEastAsia" w:hAnsiTheme="minorEastAsia" w:hint="eastAsia"/>
          <w:snapToGrid w:val="0"/>
        </w:rPr>
        <w:t>当該モニタリング又は監査を行わせる自己及び第三者</w:t>
      </w:r>
      <w:r w:rsidRPr="009363CB">
        <w:rPr>
          <w:rFonts w:asciiTheme="minorEastAsia" w:eastAsiaTheme="minorEastAsia" w:hAnsiTheme="minorEastAsia" w:hint="eastAsia"/>
          <w:snapToGrid w:val="0"/>
        </w:rPr>
        <w:t>の役員</w:t>
      </w:r>
      <w:r w:rsidR="00DB350B" w:rsidRPr="009363CB">
        <w:rPr>
          <w:rFonts w:asciiTheme="minorEastAsia" w:eastAsiaTheme="minorEastAsia" w:hAnsiTheme="minorEastAsia" w:hint="eastAsia"/>
          <w:snapToGrid w:val="0"/>
        </w:rPr>
        <w:t>及び</w:t>
      </w:r>
      <w:r w:rsidRPr="009363CB">
        <w:rPr>
          <w:rFonts w:asciiTheme="minorEastAsia" w:eastAsiaTheme="minorEastAsia" w:hAnsiTheme="minorEastAsia" w:hint="eastAsia"/>
          <w:snapToGrid w:val="0"/>
        </w:rPr>
        <w:t>従業員</w:t>
      </w:r>
      <w:r w:rsidR="00DB350B" w:rsidRPr="009363CB">
        <w:rPr>
          <w:rFonts w:asciiTheme="minorEastAsia" w:eastAsiaTheme="minorEastAsia" w:hAnsiTheme="minorEastAsia" w:hint="eastAsia"/>
          <w:snapToGrid w:val="0"/>
        </w:rPr>
        <w:t>並びに</w:t>
      </w:r>
      <w:r w:rsidRPr="009363CB">
        <w:rPr>
          <w:rFonts w:asciiTheme="minorEastAsia" w:eastAsiaTheme="minorEastAsia" w:hAnsiTheme="minorEastAsia" w:hint="eastAsia"/>
          <w:snapToGrid w:val="0"/>
        </w:rPr>
        <w:t>これらの地位にあった者に対し、同等の義務を課</w:t>
      </w:r>
      <w:r w:rsidR="00842AC0" w:rsidRPr="009363CB">
        <w:rPr>
          <w:rFonts w:asciiTheme="minorEastAsia" w:eastAsiaTheme="minorEastAsia" w:hAnsiTheme="minorEastAsia" w:hint="eastAsia"/>
          <w:snapToGrid w:val="0"/>
        </w:rPr>
        <w:t>さなければならない</w:t>
      </w:r>
      <w:r w:rsidRPr="009363CB">
        <w:rPr>
          <w:rFonts w:asciiTheme="minorEastAsia" w:eastAsiaTheme="minorEastAsia" w:hAnsiTheme="minorEastAsia" w:hint="eastAsia"/>
          <w:snapToGrid w:val="0"/>
        </w:rPr>
        <w:t>。</w:t>
      </w:r>
    </w:p>
    <w:p w14:paraId="47405F80" w14:textId="15B9C0FE" w:rsidR="00DB350B" w:rsidRPr="009363CB" w:rsidRDefault="00DB350B" w:rsidP="00DB350B">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４　本契約のいかなる規定にかかわらず、乙は、甲に対して実施するモニタリング又は監査等において職務上知り得た甲（甲の役職員及び甲の代理人等を含む。）の秘密を保持しなければならず、正当な理由なく、自己の役員又は従業員であって当該秘密を知る必要のない者及び第三者に対して開示し、又は漏えいしてはならない。また、乙は、当該モニタリング又は監査等を行わせる自己及び第三者の役員及び従業員並びにこれらの地位にあった者に対し、同等の義務を課さなければならない。</w:t>
      </w:r>
    </w:p>
    <w:p w14:paraId="1587C99D" w14:textId="77777777" w:rsidR="00616166" w:rsidRPr="009363CB" w:rsidRDefault="00616166">
      <w:pPr>
        <w:rPr>
          <w:rFonts w:asciiTheme="minorEastAsia" w:eastAsiaTheme="minorEastAsia" w:hAnsiTheme="minorEastAsia"/>
          <w:snapToGrid w:val="0"/>
        </w:rPr>
      </w:pPr>
    </w:p>
    <w:p w14:paraId="154E3FD0" w14:textId="5875F5FC" w:rsidR="00616166"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（症例報告書の提出）</w:t>
      </w:r>
    </w:p>
    <w:p w14:paraId="10F3013C" w14:textId="3D34AD51" w:rsidR="00E74B57"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第９条　甲及び製造販売後臨床試験責任医師は、本試験を実施した結果につき、製造販売後臨床試験実施計画書に従って、速やかに症例報告書を作成し、乙に提出する。なお、本契約が</w:t>
      </w:r>
      <w:r w:rsidR="009A623B" w:rsidRPr="009363CB">
        <w:rPr>
          <w:rFonts w:asciiTheme="minorEastAsia" w:eastAsiaTheme="minorEastAsia" w:hAnsiTheme="minorEastAsia" w:hint="eastAsia"/>
          <w:snapToGrid w:val="0"/>
        </w:rPr>
        <w:t>解除</w:t>
      </w:r>
      <w:r w:rsidRPr="009363CB">
        <w:rPr>
          <w:rFonts w:asciiTheme="minorEastAsia" w:eastAsiaTheme="minorEastAsia" w:hAnsiTheme="minorEastAsia" w:hint="eastAsia"/>
          <w:snapToGrid w:val="0"/>
        </w:rPr>
        <w:t>された場合は、当該</w:t>
      </w:r>
      <w:r w:rsidR="009A623B" w:rsidRPr="009363CB">
        <w:rPr>
          <w:rFonts w:asciiTheme="minorEastAsia" w:eastAsiaTheme="minorEastAsia" w:hAnsiTheme="minorEastAsia" w:hint="eastAsia"/>
          <w:snapToGrid w:val="0"/>
        </w:rPr>
        <w:t>解除</w:t>
      </w:r>
      <w:r w:rsidRPr="009363CB">
        <w:rPr>
          <w:rFonts w:asciiTheme="minorEastAsia" w:eastAsiaTheme="minorEastAsia" w:hAnsiTheme="minorEastAsia" w:hint="eastAsia"/>
          <w:snapToGrid w:val="0"/>
        </w:rPr>
        <w:t>時点までに実施された本試験に関する症例報告書を速やかに作成し、</w:t>
      </w:r>
      <w:r w:rsidRPr="009363CB">
        <w:rPr>
          <w:rFonts w:asciiTheme="minorEastAsia" w:eastAsiaTheme="minorEastAsia" w:hAnsiTheme="minorEastAsia" w:hint="eastAsia"/>
          <w:snapToGrid w:val="0"/>
        </w:rPr>
        <w:lastRenderedPageBreak/>
        <w:t>乙に提出するものとする。</w:t>
      </w:r>
    </w:p>
    <w:p w14:paraId="7FFEC94A" w14:textId="3FF6A50D"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前項に規定の症例報告書の作成</w:t>
      </w:r>
      <w:r w:rsidR="00DB350B" w:rsidRPr="009363CB">
        <w:rPr>
          <w:rFonts w:asciiTheme="minorEastAsia" w:eastAsiaTheme="minorEastAsia" w:hAnsiTheme="minorEastAsia" w:hint="eastAsia"/>
          <w:snapToGrid w:val="0"/>
        </w:rPr>
        <w:t>若しくは</w:t>
      </w:r>
      <w:r w:rsidRPr="009363CB">
        <w:rPr>
          <w:rFonts w:asciiTheme="minorEastAsia" w:eastAsiaTheme="minorEastAsia" w:hAnsiTheme="minorEastAsia" w:hint="eastAsia"/>
          <w:snapToGrid w:val="0"/>
        </w:rPr>
        <w:t>提出</w:t>
      </w:r>
      <w:r w:rsidR="001E1878" w:rsidRPr="009363CB">
        <w:rPr>
          <w:rFonts w:asciiTheme="minorEastAsia" w:eastAsiaTheme="minorEastAsia" w:hAnsiTheme="minorEastAsia" w:hint="eastAsia"/>
          <w:snapToGrid w:val="0"/>
        </w:rPr>
        <w:t>に当たり、</w:t>
      </w:r>
      <w:r w:rsidRPr="009363CB">
        <w:rPr>
          <w:rFonts w:asciiTheme="minorEastAsia" w:eastAsiaTheme="minorEastAsia" w:hAnsiTheme="minorEastAsia" w:hint="eastAsia"/>
          <w:snapToGrid w:val="0"/>
        </w:rPr>
        <w:t>又は作成</w:t>
      </w:r>
      <w:r w:rsidR="00DB350B" w:rsidRPr="009363CB">
        <w:rPr>
          <w:rFonts w:asciiTheme="minorEastAsia" w:eastAsiaTheme="minorEastAsia" w:hAnsiTheme="minorEastAsia" w:hint="eastAsia"/>
          <w:snapToGrid w:val="0"/>
        </w:rPr>
        <w:t>され、若しくは</w:t>
      </w:r>
      <w:r w:rsidRPr="009363CB">
        <w:rPr>
          <w:rFonts w:asciiTheme="minorEastAsia" w:eastAsiaTheme="minorEastAsia" w:hAnsiTheme="minorEastAsia" w:hint="eastAsia"/>
          <w:snapToGrid w:val="0"/>
        </w:rPr>
        <w:t>提出された症例報告書の変更</w:t>
      </w:r>
      <w:r w:rsidR="00DB350B" w:rsidRPr="009363CB">
        <w:rPr>
          <w:rFonts w:asciiTheme="minorEastAsia" w:eastAsiaTheme="minorEastAsia" w:hAnsiTheme="minorEastAsia" w:hint="eastAsia"/>
          <w:snapToGrid w:val="0"/>
        </w:rPr>
        <w:t>若しくは</w:t>
      </w:r>
      <w:r w:rsidRPr="009363CB">
        <w:rPr>
          <w:rFonts w:asciiTheme="minorEastAsia" w:eastAsiaTheme="minorEastAsia" w:hAnsiTheme="minorEastAsia" w:hint="eastAsia"/>
          <w:snapToGrid w:val="0"/>
        </w:rPr>
        <w:t>修正に当たっては、甲及び製造販売後臨床試験責任医師は、乙作成の手順書に従いこれを行うものとする。</w:t>
      </w:r>
    </w:p>
    <w:p w14:paraId="6C7D120B" w14:textId="77777777" w:rsidR="00616166" w:rsidRPr="009363CB" w:rsidRDefault="00616166">
      <w:pPr>
        <w:rPr>
          <w:rFonts w:asciiTheme="minorEastAsia" w:eastAsiaTheme="minorEastAsia" w:hAnsiTheme="minorEastAsia"/>
          <w:snapToGrid w:val="0"/>
        </w:rPr>
      </w:pPr>
    </w:p>
    <w:p w14:paraId="152A1B12" w14:textId="0FC7E9DD" w:rsidR="00616166"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（秘密保持及び製造販売後臨床試験結果の公表等）</w:t>
      </w:r>
    </w:p>
    <w:p w14:paraId="0B5D4ABF" w14:textId="5BC1BA6E"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10</w:t>
      </w:r>
      <w:r w:rsidRPr="009363CB">
        <w:rPr>
          <w:rFonts w:asciiTheme="minorEastAsia" w:eastAsiaTheme="minorEastAsia" w:hAnsiTheme="minorEastAsia" w:hint="eastAsia"/>
          <w:snapToGrid w:val="0"/>
        </w:rPr>
        <w:t>条　甲及び乙は、本試験に関して相手方から開示された秘密資料、秘密情報、本試験の結果得られた相手方に帰属する情報、本契約及び本契約の内容（以下「秘密情報等」と</w:t>
      </w:r>
      <w:r w:rsidR="00DB350B" w:rsidRPr="009363CB">
        <w:rPr>
          <w:rFonts w:asciiTheme="minorEastAsia" w:eastAsiaTheme="minorEastAsia" w:hAnsiTheme="minorEastAsia" w:hint="eastAsia"/>
          <w:snapToGrid w:val="0"/>
        </w:rPr>
        <w:t>総称する</w:t>
      </w:r>
      <w:r w:rsidRPr="009363CB">
        <w:rPr>
          <w:rFonts w:asciiTheme="minorEastAsia" w:eastAsiaTheme="minorEastAsia" w:hAnsiTheme="minorEastAsia" w:hint="eastAsia"/>
          <w:snapToGrid w:val="0"/>
        </w:rPr>
        <w:t>。）については、善良なる管理者の注意をもって秘密に管理し、相手方の事前の文書による承諾なしに本試験の目的以外に使用してはならず、また</w:t>
      </w:r>
      <w:r w:rsidRPr="009363CB">
        <w:rPr>
          <w:rFonts w:ascii="ＭＳ 明朝" w:eastAsia="ＭＳ 明朝" w:hAnsi="ＭＳ 明朝" w:hint="eastAsia"/>
          <w:snapToGrid w:val="0"/>
        </w:rPr>
        <w:t>、これを知る必要のある、自己と同等の秘密保持義務を課した</w:t>
      </w:r>
      <w:r w:rsidRPr="009363CB">
        <w:rPr>
          <w:rFonts w:asciiTheme="minorEastAsia" w:eastAsiaTheme="minorEastAsia" w:hAnsiTheme="minorEastAsia" w:hint="eastAsia"/>
          <w:snapToGrid w:val="0"/>
        </w:rPr>
        <w:t>製造販売後臨床試験責任医師</w:t>
      </w:r>
      <w:r w:rsidRPr="009363CB">
        <w:rPr>
          <w:rFonts w:ascii="ＭＳ 明朝" w:eastAsia="ＭＳ 明朝" w:hAnsi="ＭＳ 明朝" w:hint="eastAsia"/>
          <w:snapToGrid w:val="0"/>
        </w:rPr>
        <w:t>、自己の試験参加者及び最小限の自己の役職員以外</w:t>
      </w:r>
      <w:r w:rsidR="002D52BB" w:rsidRPr="009363CB">
        <w:rPr>
          <w:rFonts w:ascii="ＭＳ 明朝" w:eastAsia="ＭＳ 明朝" w:hAnsi="ＭＳ 明朝" w:hint="eastAsia"/>
          <w:snapToGrid w:val="0"/>
        </w:rPr>
        <w:t>の者</w:t>
      </w:r>
      <w:r w:rsidRPr="009363CB">
        <w:rPr>
          <w:rFonts w:asciiTheme="minorEastAsia" w:eastAsiaTheme="minorEastAsia" w:hAnsiTheme="minorEastAsia" w:hint="eastAsia"/>
          <w:snapToGrid w:val="0"/>
        </w:rPr>
        <w:t>に開示</w:t>
      </w:r>
      <w:r w:rsidR="008045C7" w:rsidRPr="009363CB">
        <w:rPr>
          <w:rFonts w:asciiTheme="minorEastAsia" w:eastAsiaTheme="minorEastAsia" w:hAnsiTheme="minorEastAsia" w:hint="eastAsia"/>
          <w:snapToGrid w:val="0"/>
        </w:rPr>
        <w:t>し、</w:t>
      </w:r>
      <w:r w:rsidRPr="009363CB">
        <w:rPr>
          <w:rFonts w:asciiTheme="minorEastAsia" w:eastAsiaTheme="minorEastAsia" w:hAnsiTheme="minorEastAsia" w:hint="eastAsia"/>
          <w:snapToGrid w:val="0"/>
        </w:rPr>
        <w:t>又は漏</w:t>
      </w:r>
      <w:r w:rsidR="008045C7" w:rsidRPr="009363CB">
        <w:rPr>
          <w:rFonts w:asciiTheme="minorEastAsia" w:eastAsiaTheme="minorEastAsia" w:hAnsiTheme="minorEastAsia" w:hint="eastAsia"/>
          <w:snapToGrid w:val="0"/>
        </w:rPr>
        <w:t>えい</w:t>
      </w:r>
      <w:r w:rsidRPr="009363CB">
        <w:rPr>
          <w:rFonts w:asciiTheme="minorEastAsia" w:eastAsiaTheme="minorEastAsia" w:hAnsiTheme="minorEastAsia" w:hint="eastAsia"/>
          <w:snapToGrid w:val="0"/>
        </w:rPr>
        <w:t>してはならない。ただし、次の各号のいずれかに該当するものについては、この限りではない。</w:t>
      </w:r>
    </w:p>
    <w:p w14:paraId="1499E0C8" w14:textId="6ACA129A" w:rsidR="00E74B57" w:rsidRPr="009363CB" w:rsidRDefault="008045C7" w:rsidP="008045C7">
      <w:pPr>
        <w:ind w:left="210"/>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1)</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相手方から開示された</w:t>
      </w:r>
      <w:r w:rsidRPr="009363CB">
        <w:rPr>
          <w:rFonts w:asciiTheme="minorEastAsia" w:eastAsiaTheme="minorEastAsia" w:hAnsiTheme="minorEastAsia" w:hint="eastAsia"/>
          <w:snapToGrid w:val="0"/>
        </w:rPr>
        <w:t>際、</w:t>
      </w:r>
      <w:r w:rsidR="0067119A" w:rsidRPr="009363CB">
        <w:rPr>
          <w:rFonts w:asciiTheme="minorEastAsia" w:eastAsiaTheme="minorEastAsia" w:hAnsiTheme="minorEastAsia" w:hint="eastAsia"/>
          <w:snapToGrid w:val="0"/>
        </w:rPr>
        <w:t>既に公知のもの</w:t>
      </w:r>
    </w:p>
    <w:p w14:paraId="6E512036" w14:textId="65389920" w:rsidR="00E74B57" w:rsidRPr="009363CB" w:rsidRDefault="008045C7" w:rsidP="008045C7">
      <w:pPr>
        <w:ind w:left="210"/>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2)</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相手方から開示された</w:t>
      </w:r>
      <w:r w:rsidRPr="009363CB">
        <w:rPr>
          <w:rFonts w:asciiTheme="minorEastAsia" w:eastAsiaTheme="minorEastAsia" w:hAnsiTheme="minorEastAsia" w:hint="eastAsia"/>
          <w:snapToGrid w:val="0"/>
        </w:rPr>
        <w:t>際、</w:t>
      </w:r>
      <w:r w:rsidR="0067119A" w:rsidRPr="009363CB">
        <w:rPr>
          <w:rFonts w:asciiTheme="minorEastAsia" w:eastAsiaTheme="minorEastAsia" w:hAnsiTheme="minorEastAsia" w:hint="eastAsia"/>
          <w:snapToGrid w:val="0"/>
        </w:rPr>
        <w:t>既に保有していたことを証明できるもの</w:t>
      </w:r>
    </w:p>
    <w:p w14:paraId="394DA35D" w14:textId="0DE8BAE2" w:rsidR="00E74B57" w:rsidRPr="009363CB" w:rsidRDefault="008045C7" w:rsidP="008045C7">
      <w:pPr>
        <w:ind w:left="210"/>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3)</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相手方から開示された後、自らの責めによらず公知となったもの</w:t>
      </w:r>
    </w:p>
    <w:p w14:paraId="7281086A" w14:textId="47575224" w:rsidR="00E74B57" w:rsidRPr="009363CB" w:rsidRDefault="008045C7" w:rsidP="008045C7">
      <w:pPr>
        <w:ind w:left="210"/>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4)</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正当な権</w:t>
      </w:r>
      <w:r w:rsidRPr="009363CB">
        <w:rPr>
          <w:rFonts w:asciiTheme="minorEastAsia" w:eastAsiaTheme="minorEastAsia" w:hAnsiTheme="minorEastAsia" w:hint="eastAsia"/>
          <w:snapToGrid w:val="0"/>
        </w:rPr>
        <w:t>限</w:t>
      </w:r>
      <w:r w:rsidR="0067119A" w:rsidRPr="009363CB">
        <w:rPr>
          <w:rFonts w:asciiTheme="minorEastAsia" w:eastAsiaTheme="minorEastAsia" w:hAnsiTheme="minorEastAsia" w:hint="eastAsia"/>
          <w:snapToGrid w:val="0"/>
        </w:rPr>
        <w:t>を有する第三者から適法に取得したことを証明できるもの</w:t>
      </w:r>
    </w:p>
    <w:p w14:paraId="5B2CBE58" w14:textId="379B3DCF" w:rsidR="00E74B57" w:rsidRPr="009363CB" w:rsidRDefault="008045C7" w:rsidP="008045C7">
      <w:pPr>
        <w:ind w:left="210" w:rightChars="-40" w:right="-84"/>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5)</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相手方から開示された情報又は本試験の結果の情報によることなく、独自に開発したもの</w:t>
      </w:r>
    </w:p>
    <w:p w14:paraId="3615938E" w14:textId="502F04C2" w:rsidR="00E74B57" w:rsidRPr="009363CB" w:rsidRDefault="008045C7" w:rsidP="009F2747">
      <w:pPr>
        <w:ind w:leftChars="100" w:left="524" w:hangingChars="150" w:hanging="314"/>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6)</w:t>
      </w:r>
      <w:r w:rsidR="0067119A" w:rsidRPr="009363CB">
        <w:rPr>
          <w:rFonts w:asciiTheme="minorEastAsia" w:eastAsiaTheme="minorEastAsia" w:hAnsiTheme="minorEastAsia" w:hint="eastAsia"/>
          <w:snapToGrid w:val="0"/>
        </w:rPr>
        <w:t xml:space="preserve">　法令に基づき公的機関等により開示を要求されたもの（当該開示によってもなお公知にならないものについては、秘密情報等として取</w:t>
      </w:r>
      <w:r w:rsidRPr="009363CB">
        <w:rPr>
          <w:rFonts w:asciiTheme="minorEastAsia" w:eastAsiaTheme="minorEastAsia" w:hAnsiTheme="minorEastAsia" w:hint="eastAsia"/>
          <w:snapToGrid w:val="0"/>
        </w:rPr>
        <w:t>り</w:t>
      </w:r>
      <w:r w:rsidR="0067119A" w:rsidRPr="009363CB">
        <w:rPr>
          <w:rFonts w:asciiTheme="minorEastAsia" w:eastAsiaTheme="minorEastAsia" w:hAnsiTheme="minorEastAsia" w:hint="eastAsia"/>
          <w:snapToGrid w:val="0"/>
        </w:rPr>
        <w:t>扱う。）</w:t>
      </w:r>
    </w:p>
    <w:p w14:paraId="74CA837A" w14:textId="36D65813" w:rsidR="00E74B57" w:rsidRPr="009363CB" w:rsidRDefault="0067119A" w:rsidP="00E50B80">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甲は、本試験により得られた情報を専門の学会等外部に公表する場合には、乙に対して事前に公表内容を通知して、文書により乙の承諾を得るものとし、乙が求めた場合は、甲は、乙の知的財産権及び秘密情報等を保護するために、公表内容の一部を削除若しくは修正又は最長</w:t>
      </w:r>
      <w:r w:rsidR="008045C7" w:rsidRPr="009363CB">
        <w:rPr>
          <w:rFonts w:asciiTheme="minorEastAsia" w:eastAsiaTheme="minorEastAsia" w:hAnsiTheme="minorEastAsia" w:hint="eastAsia"/>
          <w:snapToGrid w:val="0"/>
        </w:rPr>
        <w:t>60</w:t>
      </w:r>
      <w:r w:rsidRPr="009363CB">
        <w:rPr>
          <w:rFonts w:asciiTheme="minorEastAsia" w:eastAsiaTheme="minorEastAsia" w:hAnsiTheme="minorEastAsia" w:hint="eastAsia"/>
          <w:snapToGrid w:val="0"/>
        </w:rPr>
        <w:t>日間公表を延期するものとする。</w:t>
      </w:r>
    </w:p>
    <w:p w14:paraId="2B990260" w14:textId="57FDA353"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３　乙は、本試験により得られた情報を被験製品に係る再審査又は再評価申請の目的で自由に使用することができる。また、乙は、当該情報を適正使用情報の提供等その他の目的で使用することができる。なお、当該情報に甲に帰属する秘密情報等が含まれる場合は、あらかじめ甲の承諾を得</w:t>
      </w:r>
      <w:r w:rsidR="009F2747" w:rsidRPr="009363CB">
        <w:rPr>
          <w:rFonts w:asciiTheme="minorEastAsia" w:eastAsiaTheme="minorEastAsia" w:hAnsiTheme="minorEastAsia" w:hint="eastAsia"/>
          <w:snapToGrid w:val="0"/>
        </w:rPr>
        <w:t>なければならない</w:t>
      </w:r>
      <w:r w:rsidRPr="009363CB">
        <w:rPr>
          <w:rFonts w:asciiTheme="minorEastAsia" w:eastAsiaTheme="minorEastAsia" w:hAnsiTheme="minorEastAsia" w:hint="eastAsia"/>
          <w:snapToGrid w:val="0"/>
        </w:rPr>
        <w:t>。</w:t>
      </w:r>
    </w:p>
    <w:p w14:paraId="51092542" w14:textId="7C9723A8" w:rsidR="006050F3" w:rsidRPr="009363CB" w:rsidRDefault="0067119A">
      <w:pPr>
        <w:ind w:left="210" w:hanging="210"/>
        <w:rPr>
          <w:rFonts w:asciiTheme="minorEastAsia" w:eastAsiaTheme="minorEastAsia" w:hAnsiTheme="minorEastAsia"/>
        </w:rPr>
      </w:pPr>
      <w:r w:rsidRPr="009363CB">
        <w:rPr>
          <w:rFonts w:asciiTheme="minorEastAsia" w:eastAsiaTheme="minorEastAsia" w:hAnsiTheme="minorEastAsia" w:hint="eastAsia"/>
        </w:rPr>
        <w:t>４　本契約に基づく秘密情報等の秘密保持期間は、本契約失効後</w:t>
      </w:r>
      <w:r w:rsidR="008045C7" w:rsidRPr="009363CB">
        <w:rPr>
          <w:rFonts w:asciiTheme="minorEastAsia" w:eastAsiaTheme="minorEastAsia" w:hAnsiTheme="minorEastAsia" w:hint="eastAsia"/>
        </w:rPr>
        <w:t>10</w:t>
      </w:r>
      <w:r w:rsidRPr="009363CB">
        <w:rPr>
          <w:rFonts w:asciiTheme="minorEastAsia" w:eastAsiaTheme="minorEastAsia" w:hAnsiTheme="minorEastAsia" w:hint="eastAsia"/>
        </w:rPr>
        <w:t>年間が経過した日までとする。ただし、甲乙協議の上、この期間を短縮</w:t>
      </w:r>
      <w:r w:rsidR="00317EEB" w:rsidRPr="009363CB">
        <w:rPr>
          <w:rFonts w:asciiTheme="minorEastAsia" w:eastAsiaTheme="minorEastAsia" w:hAnsiTheme="minorEastAsia" w:hint="eastAsia"/>
        </w:rPr>
        <w:t>し、</w:t>
      </w:r>
      <w:r w:rsidRPr="009363CB">
        <w:rPr>
          <w:rFonts w:asciiTheme="minorEastAsia" w:eastAsiaTheme="minorEastAsia" w:hAnsiTheme="minorEastAsia" w:hint="eastAsia"/>
        </w:rPr>
        <w:t>又は延長</w:t>
      </w:r>
      <w:r w:rsidR="00317EEB" w:rsidRPr="009363CB">
        <w:rPr>
          <w:rFonts w:asciiTheme="minorEastAsia" w:eastAsiaTheme="minorEastAsia" w:hAnsiTheme="minorEastAsia" w:hint="eastAsia"/>
        </w:rPr>
        <w:t>することが</w:t>
      </w:r>
      <w:r w:rsidRPr="009363CB">
        <w:rPr>
          <w:rFonts w:asciiTheme="minorEastAsia" w:eastAsiaTheme="minorEastAsia" w:hAnsiTheme="minorEastAsia" w:hint="eastAsia"/>
        </w:rPr>
        <w:t>できるものとする。</w:t>
      </w:r>
    </w:p>
    <w:p w14:paraId="2D978768" w14:textId="77777777" w:rsidR="00616166" w:rsidRPr="009363CB" w:rsidRDefault="00616166">
      <w:pPr>
        <w:rPr>
          <w:rFonts w:asciiTheme="minorEastAsia" w:eastAsiaTheme="minorEastAsia" w:hAnsiTheme="minorEastAsia"/>
          <w:snapToGrid w:val="0"/>
        </w:rPr>
      </w:pPr>
    </w:p>
    <w:p w14:paraId="29326112" w14:textId="24A404DF" w:rsidR="006D141A"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（知的財産権）</w:t>
      </w:r>
    </w:p>
    <w:p w14:paraId="419C4C2C" w14:textId="7CABDC48" w:rsidR="006050F3" w:rsidRPr="009363CB" w:rsidRDefault="0067119A">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11</w:t>
      </w:r>
      <w:r w:rsidRPr="009363CB">
        <w:rPr>
          <w:rFonts w:asciiTheme="minorEastAsia" w:eastAsiaTheme="minorEastAsia" w:hAnsiTheme="minorEastAsia" w:hint="eastAsia"/>
          <w:snapToGrid w:val="0"/>
        </w:rPr>
        <w:t>条　甲は、本試験を遂行することにより発明、考案、著作物、ノウハウ、成果有体物等（以下「発明等」と</w:t>
      </w:r>
      <w:r w:rsidR="008045C7" w:rsidRPr="009363CB">
        <w:rPr>
          <w:rFonts w:asciiTheme="minorEastAsia" w:eastAsiaTheme="minorEastAsia" w:hAnsiTheme="minorEastAsia" w:hint="eastAsia"/>
          <w:snapToGrid w:val="0"/>
        </w:rPr>
        <w:t>総称する。</w:t>
      </w:r>
      <w:r w:rsidRPr="009363CB">
        <w:rPr>
          <w:rFonts w:asciiTheme="minorEastAsia" w:eastAsiaTheme="minorEastAsia" w:hAnsiTheme="minorEastAsia" w:hint="eastAsia"/>
          <w:snapToGrid w:val="0"/>
        </w:rPr>
        <w:t>）を得た場合、直ちに乙に文書で通知する。</w:t>
      </w:r>
    </w:p>
    <w:p w14:paraId="7E3812AB" w14:textId="6EF66023" w:rsidR="006050F3" w:rsidRPr="009363CB" w:rsidRDefault="0067119A">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発明等に係る知的財産権の帰属、出願手続、実施等の取扱いは、甲乙協議の上、適切にこれを定めるものとする。</w:t>
      </w:r>
    </w:p>
    <w:p w14:paraId="26D42A00" w14:textId="77777777" w:rsidR="006D141A" w:rsidRPr="009363CB" w:rsidRDefault="006D141A">
      <w:pPr>
        <w:rPr>
          <w:rFonts w:asciiTheme="minorEastAsia" w:eastAsiaTheme="minorEastAsia" w:hAnsiTheme="minorEastAsia"/>
          <w:snapToGrid w:val="0"/>
        </w:rPr>
      </w:pPr>
    </w:p>
    <w:p w14:paraId="345C0390" w14:textId="1DF39D1B" w:rsidR="00616166"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（記録等の保存）</w:t>
      </w:r>
    </w:p>
    <w:p w14:paraId="490182AE" w14:textId="7CD2FF12"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12</w:t>
      </w:r>
      <w:r w:rsidRPr="009363CB">
        <w:rPr>
          <w:rFonts w:asciiTheme="minorEastAsia" w:eastAsiaTheme="minorEastAsia" w:hAnsiTheme="minorEastAsia" w:hint="eastAsia"/>
          <w:snapToGrid w:val="0"/>
        </w:rPr>
        <w:t>条　甲及び乙は、ＧＣＰ省令等で保存すべきと定められている、本試験に関する各種の記録及び生データ類（以下「記録等」と</w:t>
      </w:r>
      <w:r w:rsidR="00317EEB" w:rsidRPr="009363CB">
        <w:rPr>
          <w:rFonts w:asciiTheme="minorEastAsia" w:eastAsiaTheme="minorEastAsia" w:hAnsiTheme="minorEastAsia" w:hint="eastAsia"/>
          <w:snapToGrid w:val="0"/>
        </w:rPr>
        <w:t>総称する</w:t>
      </w:r>
      <w:r w:rsidRPr="009363CB">
        <w:rPr>
          <w:rFonts w:asciiTheme="minorEastAsia" w:eastAsiaTheme="minorEastAsia" w:hAnsiTheme="minorEastAsia" w:hint="eastAsia"/>
          <w:snapToGrid w:val="0"/>
        </w:rPr>
        <w:t>。）については、ＧＣＰ省令等の定めに従い、各々保存の責任者を定め、これを適切な条件の下に保存する。</w:t>
      </w:r>
    </w:p>
    <w:p w14:paraId="59FF1F1B" w14:textId="645D462C"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甲が保存しなければならない記録等の保存期間は、少なくとも被験製品に係る再審査又は再評価が終了する日又は製造販売後臨床試験の中止若しくは終了した日のうちいずれか遅い日までの期間とする。ただし、乙がこれよりも長期間の保存を必要とする場合には、保存期間、保存方法及び保存費用について甲乙協議し決定するものとする。</w:t>
      </w:r>
    </w:p>
    <w:p w14:paraId="2B593D1B" w14:textId="0F7E94B2"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３　乙が保存しなければならない記録等の保存期間は、ＧＣＰ省令等及び医薬品医療機器等法施</w:t>
      </w:r>
      <w:r w:rsidRPr="009363CB">
        <w:rPr>
          <w:rFonts w:asciiTheme="minorEastAsia" w:eastAsiaTheme="minorEastAsia" w:hAnsiTheme="minorEastAsia" w:hint="eastAsia"/>
          <w:snapToGrid w:val="0"/>
        </w:rPr>
        <w:lastRenderedPageBreak/>
        <w:t>行規則第</w:t>
      </w:r>
      <w:r w:rsidR="008045C7" w:rsidRPr="009363CB">
        <w:rPr>
          <w:rFonts w:asciiTheme="minorEastAsia" w:eastAsiaTheme="minorEastAsia" w:hAnsiTheme="minorEastAsia" w:hint="eastAsia"/>
          <w:snapToGrid w:val="0"/>
        </w:rPr>
        <w:t>137</w:t>
      </w:r>
      <w:r w:rsidRPr="009363CB">
        <w:rPr>
          <w:rFonts w:asciiTheme="minorEastAsia" w:eastAsiaTheme="minorEastAsia" w:hAnsiTheme="minorEastAsia" w:hint="eastAsia"/>
          <w:snapToGrid w:val="0"/>
        </w:rPr>
        <w:t>条の</w:t>
      </w:r>
      <w:r w:rsidR="008045C7" w:rsidRPr="009363CB">
        <w:rPr>
          <w:rFonts w:asciiTheme="minorEastAsia" w:eastAsiaTheme="minorEastAsia" w:hAnsiTheme="minorEastAsia" w:hint="eastAsia"/>
          <w:snapToGrid w:val="0"/>
        </w:rPr>
        <w:t>67</w:t>
      </w:r>
      <w:r w:rsidRPr="009363CB">
        <w:rPr>
          <w:rFonts w:asciiTheme="minorEastAsia" w:eastAsiaTheme="minorEastAsia" w:hAnsiTheme="minorEastAsia" w:hint="eastAsia"/>
          <w:snapToGrid w:val="0"/>
        </w:rPr>
        <w:t>で規定する期間とする。</w:t>
      </w:r>
    </w:p>
    <w:p w14:paraId="1989F6AC" w14:textId="604F6A1C" w:rsidR="00616166"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４　乙は、被験製品に係る再審査若しくは再評価の結果通知を受けた場合、再審査若しくは再評価申請を中止した場合又は記録等の保存を要しなくなった場合には、これを遅滞なく甲に文書により通知するものとする。</w:t>
      </w:r>
    </w:p>
    <w:p w14:paraId="5CC8F15C" w14:textId="77777777" w:rsidR="00616166" w:rsidRPr="009363CB" w:rsidRDefault="00616166">
      <w:pPr>
        <w:rPr>
          <w:rFonts w:asciiTheme="minorEastAsia" w:eastAsiaTheme="minorEastAsia" w:hAnsiTheme="minorEastAsia"/>
          <w:snapToGrid w:val="0"/>
        </w:rPr>
      </w:pPr>
    </w:p>
    <w:p w14:paraId="03277D3B" w14:textId="3C62410F" w:rsidR="00544842"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（本試験に係る費用及びその支払方法）</w:t>
      </w:r>
    </w:p>
    <w:p w14:paraId="1CFBF6C2" w14:textId="061B17A1" w:rsidR="00544842" w:rsidRPr="009363CB" w:rsidRDefault="0067119A">
      <w:pPr>
        <w:ind w:left="210" w:hangingChars="10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13</w:t>
      </w:r>
      <w:r w:rsidRPr="009363CB">
        <w:rPr>
          <w:rFonts w:asciiTheme="minorEastAsia" w:eastAsiaTheme="minorEastAsia" w:hAnsiTheme="minorEastAsia" w:hint="eastAsia"/>
          <w:snapToGrid w:val="0"/>
        </w:rPr>
        <w:t>条　本試験の受託に関して甲が乙に請求する費用</w:t>
      </w:r>
      <w:bookmarkStart w:id="2" w:name="_Hlk77754211"/>
      <w:r w:rsidRPr="009363CB">
        <w:rPr>
          <w:rFonts w:ascii="ＭＳ 明朝" w:eastAsia="ＭＳ 明朝" w:hAnsi="ＭＳ 明朝" w:hint="eastAsia"/>
          <w:snapToGrid w:val="0"/>
        </w:rPr>
        <w:t>（以下「本試験費用」という。）</w:t>
      </w:r>
      <w:bookmarkEnd w:id="2"/>
      <w:r w:rsidRPr="009363CB">
        <w:rPr>
          <w:rFonts w:asciiTheme="minorEastAsia" w:eastAsiaTheme="minorEastAsia" w:hAnsiTheme="minorEastAsia" w:hint="eastAsia"/>
          <w:snapToGrid w:val="0"/>
        </w:rPr>
        <w:t>は、次の各号に掲げる額の合計とし、別途、甲乙間で「費用に関する覚書」を締結するものとする。</w:t>
      </w:r>
    </w:p>
    <w:p w14:paraId="09363E68" w14:textId="4F5650E1" w:rsidR="00544842" w:rsidRPr="009363CB" w:rsidRDefault="008045C7" w:rsidP="008045C7">
      <w:pPr>
        <w:ind w:leftChars="100" w:left="524" w:hangingChars="150" w:hanging="314"/>
        <w:rPr>
          <w:rFonts w:asciiTheme="minorEastAsia" w:eastAsiaTheme="minorEastAsia" w:hAnsiTheme="minorEastAsia"/>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1)</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本試験費用のうち、診療に要する経費以外のものであって別途締結する「費用に関する覚書」【別記１】「製造販売後臨床試験経費算定表」に基づき算定した本試験の適正な実施に必要な経費（以下「試験経費」という。）</w:t>
      </w:r>
    </w:p>
    <w:p w14:paraId="0104E2AB" w14:textId="4D026E19" w:rsidR="00544842" w:rsidRPr="009363CB" w:rsidRDefault="008045C7" w:rsidP="008045C7">
      <w:pPr>
        <w:ind w:leftChars="100" w:left="524" w:hangingChars="150" w:hanging="314"/>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Pr="009363CB">
        <w:rPr>
          <w:rFonts w:asciiTheme="minorEastAsia" w:eastAsiaTheme="minorEastAsia" w:hAnsiTheme="minorEastAsia"/>
          <w:snapToGrid w:val="0"/>
        </w:rPr>
        <w:t>2)</w:t>
      </w:r>
      <w:r w:rsidRPr="009363CB">
        <w:rPr>
          <w:rFonts w:asciiTheme="minorEastAsia" w:eastAsiaTheme="minorEastAsia" w:hAnsiTheme="minorEastAsia" w:hint="eastAsia"/>
          <w:snapToGrid w:val="0"/>
        </w:rPr>
        <w:t xml:space="preserve">　</w:t>
      </w:r>
      <w:r w:rsidR="0067119A" w:rsidRPr="009363CB">
        <w:rPr>
          <w:rFonts w:asciiTheme="minorEastAsia" w:eastAsiaTheme="minorEastAsia" w:hAnsiTheme="minorEastAsia" w:hint="eastAsia"/>
          <w:snapToGrid w:val="0"/>
        </w:rPr>
        <w:t>本試験に係る診療に要する経費のうち、製造販売後臨床試験実施計画書で規定された検査・画像診断等の経費（必要検査等経費）</w:t>
      </w:r>
    </w:p>
    <w:p w14:paraId="2D1A2361" w14:textId="7153A447" w:rsidR="00544842"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 xml:space="preserve">２　</w:t>
      </w:r>
      <w:r w:rsidRPr="009363CB">
        <w:rPr>
          <w:rFonts w:asciiTheme="minorEastAsia" w:eastAsiaTheme="minorEastAsia" w:hAnsiTheme="minorEastAsia" w:hint="eastAsia"/>
        </w:rPr>
        <w:t>乙は、本試験費用を甲の発行する請求書により、甲乙合意の上、当該請求書に定めた支払期限までに、甲の指定する銀行口座に振込みにより支払う。当該振込みに係る手数料は、乙の負担とする。</w:t>
      </w:r>
    </w:p>
    <w:p w14:paraId="5ECC07E8" w14:textId="7E0175F7" w:rsidR="00544842"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 xml:space="preserve">３　</w:t>
      </w:r>
      <w:bookmarkStart w:id="3" w:name="_Hlk75258499"/>
      <w:r w:rsidRPr="009363CB">
        <w:rPr>
          <w:rFonts w:asciiTheme="minorEastAsia" w:eastAsiaTheme="minorEastAsia" w:hAnsiTheme="minorEastAsia" w:hint="eastAsia"/>
          <w:snapToGrid w:val="0"/>
        </w:rPr>
        <w:t>本試験費用</w:t>
      </w:r>
      <w:bookmarkEnd w:id="3"/>
      <w:r w:rsidRPr="009363CB">
        <w:rPr>
          <w:rFonts w:asciiTheme="minorEastAsia" w:eastAsiaTheme="minorEastAsia" w:hAnsiTheme="minorEastAsia" w:hint="eastAsia"/>
          <w:snapToGrid w:val="0"/>
        </w:rPr>
        <w:t>に係る消費税は、消費税法第</w:t>
      </w:r>
      <w:r w:rsidR="008045C7" w:rsidRPr="009363CB">
        <w:rPr>
          <w:rFonts w:asciiTheme="minorEastAsia" w:eastAsiaTheme="minorEastAsia" w:hAnsiTheme="minorEastAsia" w:hint="eastAsia"/>
          <w:snapToGrid w:val="0"/>
        </w:rPr>
        <w:t>28</w:t>
      </w:r>
      <w:r w:rsidRPr="009363CB">
        <w:rPr>
          <w:rFonts w:asciiTheme="minorEastAsia" w:eastAsiaTheme="minorEastAsia" w:hAnsiTheme="minorEastAsia" w:hint="eastAsia"/>
          <w:snapToGrid w:val="0"/>
        </w:rPr>
        <w:t>条第１項及び第</w:t>
      </w:r>
      <w:r w:rsidR="008045C7" w:rsidRPr="009363CB">
        <w:rPr>
          <w:rFonts w:asciiTheme="minorEastAsia" w:eastAsiaTheme="minorEastAsia" w:hAnsiTheme="minorEastAsia" w:hint="eastAsia"/>
          <w:snapToGrid w:val="0"/>
        </w:rPr>
        <w:t>29</w:t>
      </w:r>
      <w:r w:rsidRPr="009363CB">
        <w:rPr>
          <w:rFonts w:asciiTheme="minorEastAsia" w:eastAsiaTheme="minorEastAsia" w:hAnsiTheme="minorEastAsia" w:hint="eastAsia"/>
          <w:snapToGrid w:val="0"/>
        </w:rPr>
        <w:t>条並びに地方税法第</w:t>
      </w:r>
      <w:r w:rsidR="008045C7" w:rsidRPr="009363CB">
        <w:rPr>
          <w:rFonts w:asciiTheme="minorEastAsia" w:eastAsiaTheme="minorEastAsia" w:hAnsiTheme="minorEastAsia" w:hint="eastAsia"/>
          <w:snapToGrid w:val="0"/>
        </w:rPr>
        <w:t>72</w:t>
      </w:r>
      <w:r w:rsidRPr="009363CB">
        <w:rPr>
          <w:rFonts w:asciiTheme="minorEastAsia" w:eastAsiaTheme="minorEastAsia" w:hAnsiTheme="minorEastAsia" w:hint="eastAsia"/>
          <w:snapToGrid w:val="0"/>
        </w:rPr>
        <w:t>条の</w:t>
      </w:r>
      <w:r w:rsidR="008045C7" w:rsidRPr="009363CB">
        <w:rPr>
          <w:rFonts w:asciiTheme="minorEastAsia" w:eastAsiaTheme="minorEastAsia" w:hAnsiTheme="minorEastAsia" w:hint="eastAsia"/>
          <w:snapToGrid w:val="0"/>
        </w:rPr>
        <w:t>82</w:t>
      </w:r>
      <w:r w:rsidRPr="009363CB">
        <w:rPr>
          <w:rFonts w:asciiTheme="minorEastAsia" w:eastAsiaTheme="minorEastAsia" w:hAnsiTheme="minorEastAsia" w:hint="eastAsia"/>
          <w:snapToGrid w:val="0"/>
        </w:rPr>
        <w:t>及び同法第</w:t>
      </w:r>
      <w:r w:rsidR="008045C7" w:rsidRPr="009363CB">
        <w:rPr>
          <w:rFonts w:asciiTheme="minorEastAsia" w:eastAsiaTheme="minorEastAsia" w:hAnsiTheme="minorEastAsia" w:hint="eastAsia"/>
          <w:snapToGrid w:val="0"/>
        </w:rPr>
        <w:t>72</w:t>
      </w:r>
      <w:r w:rsidRPr="009363CB">
        <w:rPr>
          <w:rFonts w:asciiTheme="minorEastAsia" w:eastAsiaTheme="minorEastAsia" w:hAnsiTheme="minorEastAsia" w:hint="eastAsia"/>
          <w:snapToGrid w:val="0"/>
        </w:rPr>
        <w:t>条の</w:t>
      </w:r>
      <w:r w:rsidR="008045C7" w:rsidRPr="009363CB">
        <w:rPr>
          <w:rFonts w:asciiTheme="minorEastAsia" w:eastAsiaTheme="minorEastAsia" w:hAnsiTheme="minorEastAsia" w:hint="eastAsia"/>
          <w:snapToGrid w:val="0"/>
        </w:rPr>
        <w:t>83</w:t>
      </w:r>
      <w:r w:rsidRPr="009363CB">
        <w:rPr>
          <w:rFonts w:asciiTheme="minorEastAsia" w:eastAsiaTheme="minorEastAsia" w:hAnsiTheme="minorEastAsia" w:hint="eastAsia"/>
          <w:snapToGrid w:val="0"/>
        </w:rPr>
        <w:t>の規定に基づき算定する。なお、税率が改正された場合は、新しい税率により算定する。</w:t>
      </w:r>
    </w:p>
    <w:p w14:paraId="5458324C" w14:textId="1856A12D" w:rsidR="00544842" w:rsidRPr="009363CB" w:rsidRDefault="0067119A">
      <w:pPr>
        <w:ind w:left="212" w:hanging="212"/>
        <w:rPr>
          <w:rFonts w:asciiTheme="minorEastAsia" w:eastAsiaTheme="minorEastAsia" w:hAnsiTheme="minorEastAsia"/>
          <w:spacing w:val="2"/>
        </w:rPr>
      </w:pPr>
      <w:r w:rsidRPr="009363CB">
        <w:rPr>
          <w:rFonts w:asciiTheme="minorEastAsia" w:eastAsiaTheme="minorEastAsia" w:hAnsiTheme="minorEastAsia" w:hint="eastAsia"/>
          <w:snapToGrid w:val="0"/>
        </w:rPr>
        <w:t xml:space="preserve">４　</w:t>
      </w:r>
      <w:r w:rsidRPr="009363CB">
        <w:rPr>
          <w:rFonts w:asciiTheme="minorEastAsia" w:eastAsiaTheme="minorEastAsia" w:hAnsiTheme="minorEastAsia" w:cs="ＭＳ ゴシック" w:hint="eastAsia"/>
        </w:rPr>
        <w:t>甲は、乙が支払った本試験費用について、原則としてこれを返還しない。ただし、第１項第１号の試験経費については、やむを得ない事由により本試験を中止し、又は延期する場合において、甲が必要と認めるときは、不用となった額の範囲内で、その全部又は一部を返還することがある。</w:t>
      </w:r>
    </w:p>
    <w:p w14:paraId="568E7C0D" w14:textId="7EEDE574" w:rsidR="00544842" w:rsidRPr="009363CB" w:rsidRDefault="0067119A">
      <w:pPr>
        <w:ind w:left="210" w:hangingChars="100" w:hanging="210"/>
        <w:rPr>
          <w:rFonts w:asciiTheme="minorEastAsia" w:eastAsiaTheme="minorEastAsia" w:hAnsiTheme="minorEastAsia" w:cs="ＭＳ ゴシック"/>
        </w:rPr>
      </w:pPr>
      <w:r w:rsidRPr="009363CB">
        <w:rPr>
          <w:rFonts w:asciiTheme="minorEastAsia" w:eastAsiaTheme="minorEastAsia" w:hAnsiTheme="minorEastAsia" w:hint="eastAsia"/>
          <w:snapToGrid w:val="0"/>
        </w:rPr>
        <w:t xml:space="preserve">５　</w:t>
      </w:r>
      <w:r w:rsidRPr="009363CB">
        <w:rPr>
          <w:rFonts w:asciiTheme="minorEastAsia" w:eastAsiaTheme="minorEastAsia" w:hAnsiTheme="minorEastAsia" w:cs="ＭＳ ゴシック" w:hint="eastAsia"/>
        </w:rPr>
        <w:t>甲は、支払われた本試験費用に不足が生じた場合は、乙と協議し、その不足額を乙に負担させることがある。</w:t>
      </w:r>
    </w:p>
    <w:p w14:paraId="3339F4E3" w14:textId="6FB9FFC9" w:rsidR="00544842" w:rsidRPr="009363CB" w:rsidRDefault="0067119A">
      <w:pPr>
        <w:ind w:left="210" w:hangingChars="100" w:hanging="210"/>
        <w:rPr>
          <w:rFonts w:asciiTheme="minorEastAsia" w:eastAsiaTheme="minorEastAsia" w:hAnsiTheme="minorEastAsia" w:cs="ＭＳ ゴシック"/>
        </w:rPr>
      </w:pPr>
      <w:r w:rsidRPr="009363CB">
        <w:rPr>
          <w:rFonts w:asciiTheme="minorEastAsia" w:eastAsiaTheme="minorEastAsia" w:hAnsiTheme="minorEastAsia" w:cs="ＭＳ ゴシック" w:hint="eastAsia"/>
        </w:rPr>
        <w:t>６　甲が第１項第１号の試験経費により取得した物品及び設備等は、甲に帰属するものとする。</w:t>
      </w:r>
    </w:p>
    <w:p w14:paraId="7A8A409B" w14:textId="075ED6EC" w:rsidR="00544842" w:rsidRPr="009363CB" w:rsidRDefault="0067119A" w:rsidP="00BB7DDB">
      <w:pPr>
        <w:ind w:left="210" w:hangingChars="100" w:hanging="210"/>
        <w:rPr>
          <w:rFonts w:asciiTheme="minorEastAsia" w:eastAsiaTheme="minorEastAsia" w:hAnsiTheme="minorEastAsia" w:cs="ＭＳ ゴシック"/>
        </w:rPr>
      </w:pPr>
      <w:r w:rsidRPr="009363CB">
        <w:rPr>
          <w:rFonts w:asciiTheme="minorEastAsia" w:eastAsiaTheme="minorEastAsia" w:hAnsiTheme="minorEastAsia" w:cs="ＭＳ ゴシック" w:hint="eastAsia"/>
        </w:rPr>
        <w:t>７　本試験費用に変更が生じた場合の支払方法についても、本条を適用するものとする。</w:t>
      </w:r>
    </w:p>
    <w:p w14:paraId="24DD630F" w14:textId="77777777" w:rsidR="00544842" w:rsidRPr="009363CB" w:rsidRDefault="00544842" w:rsidP="00E50B80">
      <w:pPr>
        <w:ind w:left="212" w:hanging="212"/>
        <w:rPr>
          <w:rFonts w:asciiTheme="minorEastAsia" w:eastAsiaTheme="minorEastAsia" w:hAnsiTheme="minorEastAsia" w:cs="ＭＳ ゴシック"/>
        </w:rPr>
      </w:pPr>
    </w:p>
    <w:p w14:paraId="5C2E0DE4" w14:textId="3D068BA1" w:rsidR="00544842" w:rsidRPr="009363CB" w:rsidRDefault="0067119A" w:rsidP="00E50B80">
      <w:pPr>
        <w:rPr>
          <w:rFonts w:asciiTheme="minorEastAsia" w:eastAsiaTheme="minorEastAsia" w:hAnsiTheme="minorEastAsia"/>
          <w:snapToGrid w:val="0"/>
        </w:rPr>
      </w:pPr>
      <w:r w:rsidRPr="009363CB">
        <w:rPr>
          <w:rFonts w:asciiTheme="minorEastAsia" w:eastAsiaTheme="minorEastAsia" w:hAnsiTheme="minorEastAsia" w:hint="eastAsia"/>
          <w:snapToGrid w:val="0"/>
        </w:rPr>
        <w:t>（業務委託）</w:t>
      </w:r>
    </w:p>
    <w:p w14:paraId="6DD7BCB1" w14:textId="1917725A" w:rsidR="00544842" w:rsidRPr="009363CB" w:rsidRDefault="0067119A">
      <w:pPr>
        <w:ind w:left="180" w:hanging="180"/>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14</w:t>
      </w:r>
      <w:r w:rsidRPr="009363CB">
        <w:rPr>
          <w:rFonts w:asciiTheme="minorEastAsia" w:eastAsiaTheme="minorEastAsia" w:hAnsiTheme="minorEastAsia" w:hint="eastAsia"/>
          <w:snapToGrid w:val="0"/>
        </w:rPr>
        <w:t>条　甲は、本試験に関して試験協力業務を臨床試験施設支援機関に委託する場合は、事前に乙の承諾を得た上で、別途、臨床試験施設支援機関と業務委受託契約を締結するものとする。</w:t>
      </w:r>
    </w:p>
    <w:p w14:paraId="086EBC7A" w14:textId="7376D05F" w:rsidR="00544842" w:rsidRPr="009363CB" w:rsidRDefault="0067119A">
      <w:pPr>
        <w:ind w:left="180" w:hanging="180"/>
        <w:rPr>
          <w:rFonts w:asciiTheme="minorEastAsia" w:eastAsiaTheme="minorEastAsia" w:hAnsiTheme="minorEastAsia"/>
        </w:rPr>
      </w:pPr>
      <w:r w:rsidRPr="009363CB">
        <w:rPr>
          <w:rFonts w:asciiTheme="minorEastAsia" w:eastAsiaTheme="minorEastAsia" w:hAnsiTheme="minorEastAsia" w:hint="eastAsia"/>
        </w:rPr>
        <w:t>２　乙は、甲における前項の業務委託により発生する費用について、</w:t>
      </w:r>
      <w:r w:rsidRPr="009363CB">
        <w:rPr>
          <w:rFonts w:ascii="ＭＳ 明朝" w:eastAsia="ＭＳ 明朝" w:hAnsi="ＭＳ 明朝" w:hint="eastAsia"/>
        </w:rPr>
        <w:t>甲又は甲及び臨床試験</w:t>
      </w:r>
      <w:r w:rsidRPr="009363CB">
        <w:rPr>
          <w:rFonts w:ascii="ＭＳ 明朝" w:eastAsia="ＭＳ 明朝" w:hAnsi="ＭＳ 明朝" w:hint="eastAsia"/>
          <w:snapToGrid w:val="0"/>
        </w:rPr>
        <w:t>施設支援機関と</w:t>
      </w:r>
      <w:r w:rsidRPr="009363CB">
        <w:rPr>
          <w:rFonts w:asciiTheme="minorEastAsia" w:eastAsiaTheme="minorEastAsia" w:hAnsiTheme="minorEastAsia" w:hint="eastAsia"/>
        </w:rPr>
        <w:t>別途覚書を締結し負担する。</w:t>
      </w:r>
    </w:p>
    <w:p w14:paraId="1B4156A2" w14:textId="77777777" w:rsidR="00544842" w:rsidRPr="009363CB" w:rsidRDefault="00544842">
      <w:pPr>
        <w:rPr>
          <w:rFonts w:asciiTheme="minorEastAsia" w:eastAsiaTheme="minorEastAsia" w:hAnsiTheme="minorEastAsia"/>
          <w:snapToGrid w:val="0"/>
        </w:rPr>
      </w:pPr>
    </w:p>
    <w:p w14:paraId="34A5552D" w14:textId="0C057A4E" w:rsidR="00544842" w:rsidRPr="009363CB" w:rsidRDefault="0067119A">
      <w:pPr>
        <w:ind w:left="212" w:hanging="212"/>
        <w:rPr>
          <w:rFonts w:asciiTheme="minorEastAsia" w:eastAsiaTheme="minorEastAsia" w:hAnsiTheme="minorEastAsia"/>
          <w:snapToGrid w:val="0"/>
        </w:rPr>
      </w:pPr>
      <w:r w:rsidRPr="009363CB">
        <w:rPr>
          <w:rFonts w:asciiTheme="minorEastAsia" w:eastAsiaTheme="minorEastAsia" w:hAnsiTheme="minorEastAsia" w:hint="eastAsia"/>
          <w:snapToGrid w:val="0"/>
        </w:rPr>
        <w:t>（被験者の健康被害の補償等）</w:t>
      </w:r>
    </w:p>
    <w:p w14:paraId="2F1C2286" w14:textId="0EFB6F34" w:rsidR="008045C7" w:rsidRPr="009363CB" w:rsidRDefault="008045C7" w:rsidP="008045C7">
      <w:pPr>
        <w:ind w:left="212" w:hanging="212"/>
        <w:rPr>
          <w:rFonts w:asciiTheme="minorEastAsia" w:eastAsiaTheme="minorEastAsia" w:hAnsiTheme="minorEastAsia"/>
          <w:snapToGrid w:val="0"/>
        </w:rPr>
      </w:pPr>
      <w:r w:rsidRPr="009363CB">
        <w:rPr>
          <w:rFonts w:asciiTheme="minorEastAsia" w:eastAsiaTheme="minorEastAsia" w:hAnsiTheme="minorEastAsia" w:hint="eastAsia"/>
          <w:snapToGrid w:val="0"/>
        </w:rPr>
        <w:t>第15条　本試験に起因して、被験者に何らかの健康被害が発生した場合、甲は、速やかに治療その他必要な措置を講ずるものとし、治療に要した診療費のうち、被験者の自己負担となる費用は、乙が負担する。</w:t>
      </w:r>
    </w:p>
    <w:p w14:paraId="6565461E" w14:textId="66A2F17D" w:rsidR="008045C7" w:rsidRPr="009363CB" w:rsidRDefault="008045C7" w:rsidP="008045C7">
      <w:pPr>
        <w:ind w:left="212" w:hanging="212"/>
        <w:rPr>
          <w:rFonts w:asciiTheme="minorEastAsia" w:eastAsiaTheme="minorEastAsia" w:hAnsiTheme="minorEastAsia"/>
          <w:snapToGrid w:val="0"/>
        </w:rPr>
      </w:pPr>
      <w:r w:rsidRPr="009363CB">
        <w:rPr>
          <w:rFonts w:asciiTheme="minorEastAsia" w:eastAsiaTheme="minorEastAsia" w:hAnsiTheme="minorEastAsia" w:hint="eastAsia"/>
          <w:snapToGrid w:val="0"/>
        </w:rPr>
        <w:t>２ 本試験に起因して、被験者に健康被害</w:t>
      </w:r>
      <w:r w:rsidR="00336007">
        <w:rPr>
          <w:rFonts w:asciiTheme="minorEastAsia" w:eastAsiaTheme="minorEastAsia" w:hAnsiTheme="minorEastAsia" w:hint="eastAsia"/>
          <w:snapToGrid w:val="0"/>
        </w:rPr>
        <w:t>が発生し、被験者又は被験者以外の者との間に紛争が生じ、又はその</w:t>
      </w:r>
      <w:bookmarkStart w:id="4" w:name="_GoBack"/>
      <w:bookmarkEnd w:id="4"/>
      <w:r w:rsidRPr="009363CB">
        <w:rPr>
          <w:rFonts w:asciiTheme="minorEastAsia" w:eastAsiaTheme="minorEastAsia" w:hAnsiTheme="minorEastAsia" w:hint="eastAsia"/>
          <w:snapToGrid w:val="0"/>
        </w:rPr>
        <w:t>おそれが生じたときは、直ちに甲乙は協議し、協力してその解決に当たるものとする。</w:t>
      </w:r>
    </w:p>
    <w:p w14:paraId="793FEC20" w14:textId="77777777" w:rsidR="008045C7" w:rsidRPr="009363CB" w:rsidRDefault="008045C7" w:rsidP="008045C7">
      <w:pPr>
        <w:ind w:left="212" w:hanging="212"/>
        <w:rPr>
          <w:rFonts w:asciiTheme="minorEastAsia" w:eastAsiaTheme="minorEastAsia" w:hAnsiTheme="minorEastAsia"/>
          <w:snapToGrid w:val="0"/>
        </w:rPr>
      </w:pPr>
      <w:r w:rsidRPr="009363CB">
        <w:rPr>
          <w:rFonts w:asciiTheme="minorEastAsia" w:eastAsiaTheme="minorEastAsia" w:hAnsiTheme="minorEastAsia" w:hint="eastAsia"/>
          <w:snapToGrid w:val="0"/>
        </w:rPr>
        <w:t>３　本試験に起因する健康被害であって、賠償責任が生じた場合には、甲の責めに帰すべき場合を除き、甲が支払った賠償金及び解決に要した費用は、全額乙がこれを負担する。</w:t>
      </w:r>
    </w:p>
    <w:p w14:paraId="245271CD" w14:textId="77777777" w:rsidR="008045C7" w:rsidRPr="009363CB" w:rsidRDefault="008045C7" w:rsidP="008045C7">
      <w:pPr>
        <w:ind w:left="212" w:hanging="212"/>
        <w:rPr>
          <w:rFonts w:asciiTheme="minorEastAsia" w:eastAsiaTheme="minorEastAsia" w:hAnsiTheme="minorEastAsia"/>
          <w:snapToGrid w:val="0"/>
        </w:rPr>
      </w:pPr>
      <w:r w:rsidRPr="009363CB">
        <w:rPr>
          <w:rFonts w:asciiTheme="minorEastAsia" w:eastAsiaTheme="minorEastAsia" w:hAnsiTheme="minorEastAsia" w:hint="eastAsia"/>
          <w:snapToGrid w:val="0"/>
        </w:rPr>
        <w:t>４　本試験に起因して被験者に健康被害が発生し、補償責任が発生した場合には、その補償責任は乙が負担する。</w:t>
      </w:r>
    </w:p>
    <w:p w14:paraId="09E487CA" w14:textId="77777777" w:rsidR="008045C7" w:rsidRPr="009363CB" w:rsidRDefault="008045C7" w:rsidP="008045C7">
      <w:pPr>
        <w:ind w:left="212" w:hanging="212"/>
        <w:rPr>
          <w:rFonts w:asciiTheme="minorEastAsia" w:eastAsiaTheme="minorEastAsia" w:hAnsiTheme="minorEastAsia"/>
          <w:snapToGrid w:val="0"/>
        </w:rPr>
      </w:pPr>
      <w:r w:rsidRPr="009363CB">
        <w:rPr>
          <w:rFonts w:asciiTheme="minorEastAsia" w:eastAsiaTheme="minorEastAsia" w:hAnsiTheme="minorEastAsia" w:hint="eastAsia"/>
          <w:snapToGrid w:val="0"/>
        </w:rPr>
        <w:t>５　被験者の健康被害に対する賠償責任及び補償責任の履行措置として、乙は、保険契約締結その他の必要な措置をとるものとする。</w:t>
      </w:r>
    </w:p>
    <w:p w14:paraId="1F39FA58" w14:textId="77777777" w:rsidR="008045C7" w:rsidRPr="009363CB" w:rsidRDefault="008045C7" w:rsidP="008045C7">
      <w:pPr>
        <w:ind w:left="212" w:hanging="212"/>
        <w:rPr>
          <w:rFonts w:asciiTheme="minorEastAsia" w:eastAsiaTheme="minorEastAsia" w:hAnsiTheme="minorEastAsia"/>
          <w:snapToGrid w:val="0"/>
        </w:rPr>
      </w:pPr>
      <w:r w:rsidRPr="009363CB">
        <w:rPr>
          <w:rFonts w:asciiTheme="minorEastAsia" w:eastAsiaTheme="minorEastAsia" w:hAnsiTheme="minorEastAsia" w:hint="eastAsia"/>
          <w:snapToGrid w:val="0"/>
        </w:rPr>
        <w:t>６ その他本試験の実施に起因して、第三者に損害が発生し、かつ賠償責任が生じた場合には、</w:t>
      </w:r>
      <w:r w:rsidRPr="009363CB">
        <w:rPr>
          <w:rFonts w:asciiTheme="minorEastAsia" w:eastAsiaTheme="minorEastAsia" w:hAnsiTheme="minorEastAsia" w:hint="eastAsia"/>
          <w:snapToGrid w:val="0"/>
        </w:rPr>
        <w:lastRenderedPageBreak/>
        <w:t>甲の責めに帰すべき場合を除き、その一切の責任は乙が負担するものとする。</w:t>
      </w:r>
    </w:p>
    <w:p w14:paraId="5026C286" w14:textId="77777777" w:rsidR="00544842" w:rsidRPr="009363CB" w:rsidRDefault="00544842">
      <w:pPr>
        <w:rPr>
          <w:rFonts w:asciiTheme="minorEastAsia" w:eastAsiaTheme="minorEastAsia" w:hAnsiTheme="minorEastAsia"/>
          <w:snapToGrid w:val="0"/>
        </w:rPr>
      </w:pPr>
    </w:p>
    <w:p w14:paraId="7A017BFF" w14:textId="0A5D5E83" w:rsidR="00544842"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（透明性の確保）</w:t>
      </w:r>
    </w:p>
    <w:p w14:paraId="25FEE65E" w14:textId="75BA1C7A" w:rsidR="00544842" w:rsidRPr="009363CB" w:rsidRDefault="0067119A">
      <w:pPr>
        <w:ind w:left="284" w:hanging="284"/>
        <w:rPr>
          <w:rFonts w:asciiTheme="minorEastAsia" w:eastAsiaTheme="minorEastAsia" w:hAnsiTheme="minorEastAsia"/>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16</w:t>
      </w:r>
      <w:r w:rsidRPr="009363CB">
        <w:rPr>
          <w:rFonts w:asciiTheme="minorEastAsia" w:eastAsiaTheme="minorEastAsia" w:hAnsiTheme="minorEastAsia" w:hint="eastAsia"/>
          <w:snapToGrid w:val="0"/>
        </w:rPr>
        <w:t xml:space="preserve">条　</w:t>
      </w:r>
      <w:r w:rsidRPr="009363CB">
        <w:rPr>
          <w:rFonts w:asciiTheme="minorEastAsia" w:eastAsiaTheme="minorEastAsia" w:hAnsiTheme="minorEastAsia" w:hint="eastAsia"/>
        </w:rPr>
        <w:t>甲は、乙が日本製薬工業協会の定める「企業活動と医療機関等の関係の透明性ガイドライン（平成</w:t>
      </w:r>
      <w:r w:rsidR="008045C7" w:rsidRPr="009363CB">
        <w:rPr>
          <w:rFonts w:asciiTheme="minorEastAsia" w:eastAsiaTheme="minorEastAsia" w:hAnsiTheme="minorEastAsia" w:hint="eastAsia"/>
        </w:rPr>
        <w:t>23</w:t>
      </w:r>
      <w:r w:rsidRPr="009363CB">
        <w:rPr>
          <w:rFonts w:asciiTheme="minorEastAsia" w:eastAsiaTheme="minorEastAsia" w:hAnsiTheme="minorEastAsia" w:hint="eastAsia"/>
        </w:rPr>
        <w:t>年</w:t>
      </w:r>
      <w:r w:rsidR="008045C7" w:rsidRPr="009363CB">
        <w:rPr>
          <w:rFonts w:asciiTheme="minorEastAsia" w:eastAsiaTheme="minorEastAsia" w:hAnsiTheme="minorEastAsia" w:hint="eastAsia"/>
        </w:rPr>
        <w:t>1</w:t>
      </w:r>
      <w:r w:rsidRPr="009363CB">
        <w:rPr>
          <w:rFonts w:asciiTheme="minorEastAsia" w:eastAsiaTheme="minorEastAsia" w:hAnsiTheme="minorEastAsia" w:hint="eastAsia"/>
        </w:rPr>
        <w:t>月</w:t>
      </w:r>
      <w:r w:rsidR="008045C7" w:rsidRPr="009363CB">
        <w:rPr>
          <w:rFonts w:asciiTheme="minorEastAsia" w:eastAsiaTheme="minorEastAsia" w:hAnsiTheme="minorEastAsia" w:hint="eastAsia"/>
        </w:rPr>
        <w:t>1</w:t>
      </w:r>
      <w:r w:rsidR="008045C7" w:rsidRPr="009363CB">
        <w:rPr>
          <w:rFonts w:asciiTheme="minorEastAsia" w:eastAsiaTheme="minorEastAsia" w:hAnsiTheme="minorEastAsia"/>
        </w:rPr>
        <w:t>9</w:t>
      </w:r>
      <w:r w:rsidRPr="009363CB">
        <w:rPr>
          <w:rFonts w:asciiTheme="minorEastAsia" w:eastAsiaTheme="minorEastAsia" w:hAnsiTheme="minorEastAsia" w:hint="eastAsia"/>
        </w:rPr>
        <w:t>日</w:t>
      </w:r>
      <w:r w:rsidR="008045C7" w:rsidRPr="009363CB">
        <w:rPr>
          <w:rFonts w:asciiTheme="minorEastAsia" w:eastAsiaTheme="minorEastAsia" w:hAnsiTheme="minorEastAsia" w:hint="eastAsia"/>
        </w:rPr>
        <w:t>策定。その後適宜改定</w:t>
      </w:r>
      <w:r w:rsidRPr="009363CB">
        <w:rPr>
          <w:rFonts w:asciiTheme="minorEastAsia" w:eastAsiaTheme="minorEastAsia" w:hAnsiTheme="minorEastAsia" w:hint="eastAsia"/>
        </w:rPr>
        <w:t>）」を受けて策定した乙の「</w:t>
      </w:r>
      <w:r w:rsidRPr="009363CB">
        <w:rPr>
          <w:rFonts w:asciiTheme="minorEastAsia" w:eastAsiaTheme="minorEastAsia" w:hAnsiTheme="minorEastAsia" w:hint="eastAsia"/>
          <w:u w:val="single"/>
        </w:rPr>
        <w:t xml:space="preserve">　　　　　　　　　　　　</w:t>
      </w:r>
      <w:r w:rsidRPr="009363CB">
        <w:rPr>
          <w:rFonts w:asciiTheme="minorEastAsia" w:eastAsiaTheme="minorEastAsia" w:hAnsiTheme="minorEastAsia" w:hint="eastAsia"/>
        </w:rPr>
        <w:t>」に基づき、甲が本契約に従い乙から支払を受けた対価及び甲の医療機関名等について、これを乙のウェブサイト等で公開することに同意する。</w:t>
      </w:r>
    </w:p>
    <w:p w14:paraId="3ED85A06" w14:textId="77777777" w:rsidR="00544842" w:rsidRPr="009363CB" w:rsidRDefault="00544842">
      <w:pPr>
        <w:ind w:left="284" w:hanging="284"/>
        <w:rPr>
          <w:rFonts w:asciiTheme="minorEastAsia" w:eastAsiaTheme="minorEastAsia" w:hAnsiTheme="minorEastAsia"/>
        </w:rPr>
      </w:pPr>
    </w:p>
    <w:p w14:paraId="0D0262A9" w14:textId="13895EBF" w:rsidR="00544842" w:rsidRPr="009363CB" w:rsidRDefault="0067119A">
      <w:pPr>
        <w:ind w:left="284" w:hanging="284"/>
        <w:rPr>
          <w:rFonts w:asciiTheme="minorEastAsia" w:eastAsiaTheme="minorEastAsia" w:hAnsiTheme="minorEastAsia"/>
        </w:rPr>
      </w:pPr>
      <w:r w:rsidRPr="009363CB">
        <w:rPr>
          <w:rFonts w:asciiTheme="minorEastAsia" w:eastAsiaTheme="minorEastAsia" w:hAnsiTheme="minorEastAsia" w:hint="eastAsia"/>
        </w:rPr>
        <w:t>（</w:t>
      </w:r>
      <w:bookmarkStart w:id="5" w:name="_Hlk73366248"/>
      <w:r w:rsidRPr="009363CB">
        <w:rPr>
          <w:rFonts w:asciiTheme="minorEastAsia" w:eastAsiaTheme="minorEastAsia" w:hAnsiTheme="minorEastAsia" w:hint="eastAsia"/>
        </w:rPr>
        <w:t>反社会的勢力</w:t>
      </w:r>
      <w:bookmarkEnd w:id="5"/>
      <w:r w:rsidRPr="009363CB">
        <w:rPr>
          <w:rFonts w:asciiTheme="minorEastAsia" w:eastAsiaTheme="minorEastAsia" w:hAnsiTheme="minorEastAsia" w:hint="eastAsia"/>
        </w:rPr>
        <w:t>の排除）</w:t>
      </w:r>
    </w:p>
    <w:p w14:paraId="2F8FB600" w14:textId="1A0F74EB" w:rsidR="00544842" w:rsidRPr="009363CB" w:rsidRDefault="0067119A">
      <w:pPr>
        <w:ind w:left="284" w:hanging="284"/>
        <w:rPr>
          <w:rFonts w:asciiTheme="minorEastAsia" w:eastAsiaTheme="minorEastAsia" w:hAnsiTheme="minorEastAsia"/>
        </w:rPr>
      </w:pPr>
      <w:r w:rsidRPr="009363CB">
        <w:rPr>
          <w:rFonts w:asciiTheme="minorEastAsia" w:eastAsiaTheme="minorEastAsia" w:hAnsiTheme="minorEastAsia" w:hint="eastAsia"/>
        </w:rPr>
        <w:t>第</w:t>
      </w:r>
      <w:r w:rsidR="00502956" w:rsidRPr="009363CB">
        <w:rPr>
          <w:rFonts w:asciiTheme="minorEastAsia" w:eastAsiaTheme="minorEastAsia" w:hAnsiTheme="minorEastAsia" w:hint="eastAsia"/>
        </w:rPr>
        <w:t>17</w:t>
      </w:r>
      <w:r w:rsidRPr="009363CB">
        <w:rPr>
          <w:rFonts w:asciiTheme="minorEastAsia" w:eastAsiaTheme="minorEastAsia" w:hAnsiTheme="minorEastAsia" w:hint="eastAsia"/>
        </w:rPr>
        <w:t>条　甲及び乙は、現在及び将来にわたり、自己並びにその役員及び経営に実質的に関与する</w:t>
      </w:r>
      <w:r w:rsidR="00444786" w:rsidRPr="009363CB">
        <w:rPr>
          <w:rFonts w:asciiTheme="minorEastAsia" w:eastAsiaTheme="minorEastAsia" w:hAnsiTheme="minorEastAsia" w:hint="eastAsia"/>
        </w:rPr>
        <w:t>者</w:t>
      </w:r>
      <w:r w:rsidRPr="009363CB">
        <w:rPr>
          <w:rFonts w:asciiTheme="minorEastAsia" w:eastAsiaTheme="minorEastAsia" w:hAnsiTheme="minorEastAsia" w:hint="eastAsia"/>
        </w:rPr>
        <w:t>が、暴力団、暴力団員、暴力団関係企業、総会屋等その他の暴力、威力又は詐欺的手段等を用いて経済的利益を追求する団体又は個人（以下「反社会的勢力」と</w:t>
      </w:r>
      <w:r w:rsidR="008045C7" w:rsidRPr="009363CB">
        <w:rPr>
          <w:rFonts w:asciiTheme="minorEastAsia" w:eastAsiaTheme="minorEastAsia" w:hAnsiTheme="minorEastAsia" w:hint="eastAsia"/>
        </w:rPr>
        <w:t>総称する</w:t>
      </w:r>
      <w:r w:rsidRPr="009363CB">
        <w:rPr>
          <w:rFonts w:asciiTheme="minorEastAsia" w:eastAsiaTheme="minorEastAsia" w:hAnsiTheme="minorEastAsia" w:hint="eastAsia"/>
        </w:rPr>
        <w:t>。）に該当せず、かつ反社会的勢力と社会的に非難されるべき関係を有しないことを表明</w:t>
      </w:r>
      <w:r w:rsidR="008045C7" w:rsidRPr="009363CB">
        <w:rPr>
          <w:rFonts w:asciiTheme="minorEastAsia" w:eastAsiaTheme="minorEastAsia" w:hAnsiTheme="minorEastAsia" w:hint="eastAsia"/>
        </w:rPr>
        <w:t>し、</w:t>
      </w:r>
      <w:r w:rsidRPr="009363CB">
        <w:rPr>
          <w:rFonts w:asciiTheme="minorEastAsia" w:eastAsiaTheme="minorEastAsia" w:hAnsiTheme="minorEastAsia" w:hint="eastAsia"/>
        </w:rPr>
        <w:t>保証するものとする。</w:t>
      </w:r>
    </w:p>
    <w:p w14:paraId="4E13C916" w14:textId="48955A16" w:rsidR="00734059" w:rsidRPr="009363CB" w:rsidRDefault="0067119A" w:rsidP="00734059">
      <w:pPr>
        <w:ind w:left="284" w:hanging="284"/>
        <w:rPr>
          <w:rFonts w:asciiTheme="minorEastAsia" w:eastAsiaTheme="minorEastAsia" w:hAnsiTheme="minorEastAsia"/>
        </w:rPr>
      </w:pPr>
      <w:r w:rsidRPr="009363CB">
        <w:rPr>
          <w:rFonts w:asciiTheme="minorEastAsia" w:eastAsiaTheme="minorEastAsia" w:hAnsiTheme="minorEastAsia" w:hint="eastAsia"/>
        </w:rPr>
        <w:t>２　甲及び乙は、自己又は第三者を利用して次の各号のいずれか一にでも該当する行為を行わないことを確約する。</w:t>
      </w:r>
    </w:p>
    <w:p w14:paraId="68161F37" w14:textId="03D2441A" w:rsidR="00734059" w:rsidRPr="009363CB" w:rsidRDefault="008045C7" w:rsidP="008045C7">
      <w:pPr>
        <w:rPr>
          <w:rFonts w:asciiTheme="minorEastAsia" w:eastAsiaTheme="minorEastAsia" w:hAnsiTheme="minorEastAsia"/>
        </w:rPr>
      </w:pPr>
      <w:r w:rsidRPr="009363CB">
        <w:rPr>
          <w:rFonts w:asciiTheme="minorEastAsia" w:eastAsiaTheme="minorEastAsia" w:hAnsiTheme="minorEastAsia" w:hint="eastAsia"/>
        </w:rPr>
        <w:t>(</w:t>
      </w:r>
      <w:r w:rsidRPr="009363CB">
        <w:rPr>
          <w:rFonts w:asciiTheme="minorEastAsia" w:eastAsiaTheme="minorEastAsia" w:hAnsiTheme="minorEastAsia"/>
        </w:rPr>
        <w:t>1)</w:t>
      </w:r>
      <w:r w:rsidRPr="009363CB">
        <w:rPr>
          <w:rFonts w:asciiTheme="minorEastAsia" w:eastAsiaTheme="minorEastAsia" w:hAnsiTheme="minorEastAsia" w:hint="eastAsia"/>
        </w:rPr>
        <w:t xml:space="preserve">　</w:t>
      </w:r>
      <w:r w:rsidR="0067119A" w:rsidRPr="009363CB">
        <w:rPr>
          <w:rFonts w:asciiTheme="minorEastAsia" w:eastAsiaTheme="minorEastAsia" w:hAnsiTheme="minorEastAsia" w:hint="eastAsia"/>
        </w:rPr>
        <w:t>相手方に対して脅迫的な言動又は暴力を用いること。</w:t>
      </w:r>
    </w:p>
    <w:p w14:paraId="33B87319" w14:textId="348B4D26" w:rsidR="00734059" w:rsidRPr="009363CB" w:rsidRDefault="008045C7" w:rsidP="00734059">
      <w:pPr>
        <w:ind w:left="284" w:hanging="284"/>
        <w:rPr>
          <w:rFonts w:asciiTheme="minorEastAsia" w:eastAsiaTheme="minorEastAsia" w:hAnsiTheme="minorEastAsia"/>
        </w:rPr>
      </w:pPr>
      <w:r w:rsidRPr="009363CB">
        <w:rPr>
          <w:rFonts w:asciiTheme="minorEastAsia" w:eastAsiaTheme="minorEastAsia" w:hAnsiTheme="minorEastAsia" w:hint="eastAsia"/>
        </w:rPr>
        <w:t>(</w:t>
      </w:r>
      <w:r w:rsidRPr="009363CB">
        <w:rPr>
          <w:rFonts w:asciiTheme="minorEastAsia" w:eastAsiaTheme="minorEastAsia" w:hAnsiTheme="minorEastAsia"/>
        </w:rPr>
        <w:t>2)</w:t>
      </w:r>
      <w:r w:rsidR="0067119A" w:rsidRPr="009363CB">
        <w:rPr>
          <w:rFonts w:asciiTheme="minorEastAsia" w:eastAsiaTheme="minorEastAsia" w:hAnsiTheme="minorEastAsia" w:hint="eastAsia"/>
        </w:rPr>
        <w:t xml:space="preserve">　偽計若しくは威力を用いて相手方の業務を妨害し、又は信用を毀損する行為を行うこと。</w:t>
      </w:r>
    </w:p>
    <w:p w14:paraId="4624520F" w14:textId="5F1B6B04" w:rsidR="00734059" w:rsidRPr="009363CB" w:rsidRDefault="008045C7" w:rsidP="00734059">
      <w:pPr>
        <w:ind w:left="284" w:hanging="284"/>
        <w:rPr>
          <w:rFonts w:asciiTheme="minorEastAsia" w:eastAsiaTheme="minorEastAsia" w:hAnsiTheme="minorEastAsia"/>
        </w:rPr>
      </w:pPr>
      <w:r w:rsidRPr="009363CB">
        <w:rPr>
          <w:rFonts w:asciiTheme="minorEastAsia" w:eastAsiaTheme="minorEastAsia" w:hAnsiTheme="minorEastAsia" w:hint="eastAsia"/>
        </w:rPr>
        <w:t>(</w:t>
      </w:r>
      <w:r w:rsidRPr="009363CB">
        <w:rPr>
          <w:rFonts w:asciiTheme="minorEastAsia" w:eastAsiaTheme="minorEastAsia" w:hAnsiTheme="minorEastAsia"/>
        </w:rPr>
        <w:t>3)</w:t>
      </w:r>
      <w:r w:rsidR="0067119A" w:rsidRPr="009363CB">
        <w:rPr>
          <w:rFonts w:asciiTheme="minorEastAsia" w:eastAsiaTheme="minorEastAsia" w:hAnsiTheme="minorEastAsia" w:hint="eastAsia"/>
        </w:rPr>
        <w:t xml:space="preserve">　相手方に対して法的な責任を超えた不当な要求をすること。</w:t>
      </w:r>
    </w:p>
    <w:p w14:paraId="3745F837" w14:textId="39E56BD8" w:rsidR="00544842" w:rsidRPr="009363CB" w:rsidRDefault="008045C7" w:rsidP="00734059">
      <w:pPr>
        <w:ind w:left="284" w:hanging="284"/>
        <w:rPr>
          <w:rFonts w:asciiTheme="minorEastAsia" w:eastAsiaTheme="minorEastAsia" w:hAnsiTheme="minorEastAsia"/>
        </w:rPr>
      </w:pPr>
      <w:r w:rsidRPr="009363CB">
        <w:rPr>
          <w:rFonts w:asciiTheme="minorEastAsia" w:eastAsiaTheme="minorEastAsia" w:hAnsiTheme="minorEastAsia" w:hint="eastAsia"/>
        </w:rPr>
        <w:t>(</w:t>
      </w:r>
      <w:r w:rsidRPr="009363CB">
        <w:rPr>
          <w:rFonts w:asciiTheme="minorEastAsia" w:eastAsiaTheme="minorEastAsia" w:hAnsiTheme="minorEastAsia"/>
        </w:rPr>
        <w:t>4)</w:t>
      </w:r>
      <w:r w:rsidR="0067119A" w:rsidRPr="009363CB">
        <w:rPr>
          <w:rFonts w:asciiTheme="minorEastAsia" w:eastAsiaTheme="minorEastAsia" w:hAnsiTheme="minorEastAsia" w:hint="eastAsia"/>
        </w:rPr>
        <w:t xml:space="preserve">　その他前各号に準ずる行為を行うこと。</w:t>
      </w:r>
    </w:p>
    <w:p w14:paraId="10F0FEBB" w14:textId="77777777" w:rsidR="00734059" w:rsidRPr="009363CB" w:rsidRDefault="00734059" w:rsidP="00734059">
      <w:pPr>
        <w:ind w:left="284" w:hanging="284"/>
        <w:rPr>
          <w:rFonts w:asciiTheme="minorEastAsia" w:eastAsiaTheme="minorEastAsia" w:hAnsiTheme="minorEastAsia"/>
        </w:rPr>
      </w:pPr>
    </w:p>
    <w:p w14:paraId="12502422" w14:textId="64AB4806" w:rsidR="00544842" w:rsidRPr="009363CB" w:rsidRDefault="0067119A">
      <w:pPr>
        <w:ind w:left="284" w:hanging="284"/>
        <w:rPr>
          <w:rFonts w:asciiTheme="minorEastAsia" w:eastAsiaTheme="minorEastAsia" w:hAnsiTheme="minorEastAsia"/>
        </w:rPr>
      </w:pPr>
      <w:r w:rsidRPr="009363CB">
        <w:rPr>
          <w:rFonts w:asciiTheme="minorEastAsia" w:eastAsiaTheme="minorEastAsia" w:hAnsiTheme="minorEastAsia" w:hint="eastAsia"/>
        </w:rPr>
        <w:t>（法令遵守、コンプライアンス）</w:t>
      </w:r>
    </w:p>
    <w:p w14:paraId="2786F123" w14:textId="5780B99E" w:rsidR="00544842" w:rsidRPr="009363CB" w:rsidRDefault="0067119A">
      <w:pPr>
        <w:ind w:left="284" w:hanging="284"/>
        <w:rPr>
          <w:rFonts w:asciiTheme="minorEastAsia" w:eastAsiaTheme="minorEastAsia" w:hAnsiTheme="minorEastAsia"/>
        </w:rPr>
      </w:pPr>
      <w:r w:rsidRPr="009363CB">
        <w:rPr>
          <w:rFonts w:asciiTheme="minorEastAsia" w:eastAsiaTheme="minorEastAsia" w:hAnsiTheme="minorEastAsia" w:hint="eastAsia"/>
        </w:rPr>
        <w:t>第</w:t>
      </w:r>
      <w:r w:rsidR="00502956" w:rsidRPr="009363CB">
        <w:rPr>
          <w:rFonts w:asciiTheme="minorEastAsia" w:eastAsiaTheme="minorEastAsia" w:hAnsiTheme="minorEastAsia" w:hint="eastAsia"/>
        </w:rPr>
        <w:t>18</w:t>
      </w:r>
      <w:r w:rsidRPr="009363CB">
        <w:rPr>
          <w:rFonts w:asciiTheme="minorEastAsia" w:eastAsiaTheme="minorEastAsia" w:hAnsiTheme="minorEastAsia" w:hint="eastAsia"/>
        </w:rPr>
        <w:t>条　甲及び乙は、本契約の履行に際し、贈収賄</w:t>
      </w:r>
      <w:r w:rsidR="008045C7" w:rsidRPr="009363CB">
        <w:rPr>
          <w:rFonts w:asciiTheme="minorEastAsia" w:eastAsiaTheme="minorEastAsia" w:hAnsiTheme="minorEastAsia" w:hint="eastAsia"/>
        </w:rPr>
        <w:t>及び</w:t>
      </w:r>
      <w:r w:rsidRPr="009363CB">
        <w:rPr>
          <w:rFonts w:asciiTheme="minorEastAsia" w:eastAsiaTheme="minorEastAsia" w:hAnsiTheme="minorEastAsia" w:hint="eastAsia"/>
        </w:rPr>
        <w:t>腐敗防止に関</w:t>
      </w:r>
      <w:r w:rsidR="008045C7" w:rsidRPr="009363CB">
        <w:rPr>
          <w:rFonts w:asciiTheme="minorEastAsia" w:eastAsiaTheme="minorEastAsia" w:hAnsiTheme="minorEastAsia" w:hint="eastAsia"/>
        </w:rPr>
        <w:t>して</w:t>
      </w:r>
      <w:r w:rsidRPr="009363CB">
        <w:rPr>
          <w:rFonts w:asciiTheme="minorEastAsia" w:eastAsiaTheme="minorEastAsia" w:hAnsiTheme="minorEastAsia" w:hint="eastAsia"/>
        </w:rPr>
        <w:t>適用され</w:t>
      </w:r>
      <w:r w:rsidR="008045C7" w:rsidRPr="009363CB">
        <w:rPr>
          <w:rFonts w:asciiTheme="minorEastAsia" w:eastAsiaTheme="minorEastAsia" w:hAnsiTheme="minorEastAsia" w:hint="eastAsia"/>
        </w:rPr>
        <w:t>得る全ての</w:t>
      </w:r>
      <w:r w:rsidRPr="009363CB">
        <w:rPr>
          <w:rFonts w:asciiTheme="minorEastAsia" w:eastAsiaTheme="minorEastAsia" w:hAnsiTheme="minorEastAsia" w:hint="eastAsia"/>
        </w:rPr>
        <w:t>法令（</w:t>
      </w:r>
      <w:r w:rsidR="008045C7" w:rsidRPr="009363CB">
        <w:rPr>
          <w:rFonts w:asciiTheme="minorEastAsia" w:eastAsiaTheme="minorEastAsia" w:hAnsiTheme="minorEastAsia" w:hint="eastAsia"/>
        </w:rPr>
        <w:t>刑法（明治40年法律第45号）、</w:t>
      </w:r>
      <w:r w:rsidRPr="009363CB">
        <w:rPr>
          <w:rFonts w:asciiTheme="minorEastAsia" w:eastAsiaTheme="minorEastAsia" w:hAnsiTheme="minorEastAsia" w:hint="eastAsia"/>
        </w:rPr>
        <w:t>不正競争防止法</w:t>
      </w:r>
      <w:r w:rsidR="008045C7" w:rsidRPr="009363CB">
        <w:rPr>
          <w:rFonts w:asciiTheme="minorEastAsia" w:eastAsiaTheme="minorEastAsia" w:hAnsiTheme="minorEastAsia" w:hint="eastAsia"/>
        </w:rPr>
        <w:t>（平成５年法律第47号）</w:t>
      </w:r>
      <w:r w:rsidRPr="009363CB">
        <w:rPr>
          <w:rFonts w:asciiTheme="minorEastAsia" w:eastAsiaTheme="minorEastAsia" w:hAnsiTheme="minorEastAsia" w:hint="eastAsia"/>
        </w:rPr>
        <w:t>、米国海外腐敗行為防止法（</w:t>
      </w:r>
      <w:r w:rsidR="008045C7" w:rsidRPr="009363CB">
        <w:rPr>
          <w:rFonts w:asciiTheme="minorEastAsia" w:eastAsiaTheme="minorEastAsia" w:hAnsiTheme="minorEastAsia"/>
        </w:rPr>
        <w:t>Foreign Corrupt Practices Act</w:t>
      </w:r>
      <w:r w:rsidRPr="009363CB">
        <w:rPr>
          <w:rFonts w:asciiTheme="minorEastAsia" w:eastAsiaTheme="minorEastAsia" w:hAnsiTheme="minorEastAsia" w:hint="eastAsia"/>
        </w:rPr>
        <w:t>）、英国贈収賄防止法（</w:t>
      </w:r>
      <w:r w:rsidR="008045C7" w:rsidRPr="009363CB">
        <w:rPr>
          <w:rFonts w:asciiTheme="minorEastAsia" w:eastAsiaTheme="minorEastAsia" w:hAnsiTheme="minorEastAsia"/>
        </w:rPr>
        <w:t>Bribery Act</w:t>
      </w:r>
      <w:r w:rsidRPr="009363CB">
        <w:rPr>
          <w:rFonts w:asciiTheme="minorEastAsia" w:eastAsiaTheme="minorEastAsia" w:hAnsiTheme="minorEastAsia" w:hint="eastAsia"/>
        </w:rPr>
        <w:t>）</w:t>
      </w:r>
      <w:r w:rsidR="008045C7" w:rsidRPr="009363CB">
        <w:rPr>
          <w:rFonts w:asciiTheme="minorEastAsia" w:eastAsiaTheme="minorEastAsia" w:hAnsiTheme="minorEastAsia" w:hint="eastAsia"/>
        </w:rPr>
        <w:t>並びに</w:t>
      </w:r>
      <w:r w:rsidRPr="009363CB">
        <w:rPr>
          <w:rFonts w:asciiTheme="minorEastAsia" w:eastAsiaTheme="minorEastAsia" w:hAnsiTheme="minorEastAsia" w:hint="eastAsia"/>
        </w:rPr>
        <w:t>乙の国</w:t>
      </w:r>
      <w:r w:rsidR="008045C7" w:rsidRPr="009363CB">
        <w:rPr>
          <w:rFonts w:asciiTheme="minorEastAsia" w:eastAsiaTheme="minorEastAsia" w:hAnsiTheme="minorEastAsia" w:hint="eastAsia"/>
        </w:rPr>
        <w:t>及び</w:t>
      </w:r>
      <w:r w:rsidRPr="009363CB">
        <w:rPr>
          <w:rFonts w:asciiTheme="minorEastAsia" w:eastAsiaTheme="minorEastAsia" w:hAnsiTheme="minorEastAsia" w:hint="eastAsia"/>
        </w:rPr>
        <w:t>地域に適用され</w:t>
      </w:r>
      <w:r w:rsidR="008045C7" w:rsidRPr="009363CB">
        <w:rPr>
          <w:rFonts w:asciiTheme="minorEastAsia" w:eastAsiaTheme="minorEastAsia" w:hAnsiTheme="minorEastAsia" w:hint="eastAsia"/>
        </w:rPr>
        <w:t>得る</w:t>
      </w:r>
      <w:r w:rsidRPr="009363CB">
        <w:rPr>
          <w:rFonts w:asciiTheme="minorEastAsia" w:eastAsiaTheme="minorEastAsia" w:hAnsiTheme="minorEastAsia" w:hint="eastAsia"/>
        </w:rPr>
        <w:t>贈収賄の禁止に関する法規制を含むがこれに限らない。）及び業界の自主規制等を厳格に遵守しなければならない。</w:t>
      </w:r>
    </w:p>
    <w:p w14:paraId="370AD006" w14:textId="77777777" w:rsidR="00616166" w:rsidRPr="009363CB" w:rsidRDefault="00616166">
      <w:pPr>
        <w:rPr>
          <w:rFonts w:asciiTheme="minorEastAsia" w:eastAsiaTheme="minorEastAsia" w:hAnsiTheme="minorEastAsia"/>
          <w:snapToGrid w:val="0"/>
        </w:rPr>
      </w:pPr>
    </w:p>
    <w:p w14:paraId="34DB386B" w14:textId="005DBA12" w:rsidR="00616166"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（契約の解除）</w:t>
      </w:r>
    </w:p>
    <w:p w14:paraId="59102A3A" w14:textId="714692E4" w:rsidR="00616166" w:rsidRPr="009363CB" w:rsidRDefault="0067119A">
      <w:pPr>
        <w:ind w:left="284" w:hanging="284"/>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19</w:t>
      </w:r>
      <w:r w:rsidRPr="009363CB">
        <w:rPr>
          <w:rFonts w:asciiTheme="minorEastAsia" w:eastAsiaTheme="minorEastAsia" w:hAnsiTheme="minorEastAsia" w:hint="eastAsia"/>
          <w:snapToGrid w:val="0"/>
        </w:rPr>
        <w:t>条　乙は、甲がＧＣＰ省令等、製造販売後臨床試験実施計画書又は本契約に違反することにより、本試験の</w:t>
      </w:r>
      <w:r w:rsidR="00317EEB" w:rsidRPr="009363CB">
        <w:rPr>
          <w:rFonts w:asciiTheme="minorEastAsia" w:eastAsiaTheme="minorEastAsia" w:hAnsiTheme="minorEastAsia" w:hint="eastAsia"/>
          <w:snapToGrid w:val="0"/>
        </w:rPr>
        <w:t>適正な</w:t>
      </w:r>
      <w:r w:rsidRPr="009363CB">
        <w:rPr>
          <w:rFonts w:asciiTheme="minorEastAsia" w:eastAsiaTheme="minorEastAsia" w:hAnsiTheme="minorEastAsia" w:hint="eastAsia"/>
          <w:snapToGrid w:val="0"/>
        </w:rPr>
        <w:t>実施に支障を及ぼ</w:t>
      </w:r>
      <w:r w:rsidR="008045C7" w:rsidRPr="009363CB">
        <w:rPr>
          <w:rFonts w:asciiTheme="minorEastAsia" w:eastAsiaTheme="minorEastAsia" w:hAnsiTheme="minorEastAsia" w:hint="eastAsia"/>
          <w:snapToGrid w:val="0"/>
        </w:rPr>
        <w:t>し、</w:t>
      </w:r>
      <w:r w:rsidRPr="009363CB">
        <w:rPr>
          <w:rFonts w:asciiTheme="minorEastAsia" w:eastAsiaTheme="minorEastAsia" w:hAnsiTheme="minorEastAsia" w:hint="eastAsia"/>
          <w:snapToGrid w:val="0"/>
        </w:rPr>
        <w:t>又はそのおそれがある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6577CCF3" w14:textId="7066EC73" w:rsidR="00803465" w:rsidRPr="009363CB" w:rsidRDefault="0067119A">
      <w:pPr>
        <w:ind w:left="283" w:hangingChars="135" w:hanging="283"/>
        <w:rPr>
          <w:rFonts w:asciiTheme="minorEastAsia" w:eastAsiaTheme="minorEastAsia" w:hAnsiTheme="minorEastAsia"/>
          <w:snapToGrid w:val="0"/>
        </w:rPr>
      </w:pPr>
      <w:r w:rsidRPr="009363CB">
        <w:rPr>
          <w:rFonts w:asciiTheme="minorEastAsia" w:eastAsiaTheme="minorEastAsia" w:hAnsiTheme="minorEastAsia" w:hint="eastAsia"/>
          <w:snapToGrid w:val="0"/>
        </w:rPr>
        <w:t>２　甲は、乙が第１３条第１項に定める本試験費用を指定する期限までに支払わなかった</w:t>
      </w:r>
      <w:r w:rsidR="00317EEB" w:rsidRPr="009363CB">
        <w:rPr>
          <w:rFonts w:asciiTheme="minorEastAsia" w:eastAsiaTheme="minorEastAsia" w:hAnsiTheme="minorEastAsia" w:hint="eastAsia"/>
          <w:snapToGrid w:val="0"/>
        </w:rPr>
        <w:t>場合</w:t>
      </w:r>
      <w:r w:rsidRPr="009363CB">
        <w:rPr>
          <w:rFonts w:asciiTheme="minorEastAsia" w:eastAsiaTheme="minorEastAsia" w:hAnsiTheme="minorEastAsia" w:hint="eastAsia"/>
          <w:snapToGrid w:val="0"/>
        </w:rPr>
        <w:t>、相当の期間を定めて催告し、乙がこの期間に支払わなかった</w:t>
      </w:r>
      <w:r w:rsidR="00317EEB" w:rsidRPr="009363CB">
        <w:rPr>
          <w:rFonts w:asciiTheme="minorEastAsia" w:eastAsiaTheme="minorEastAsia" w:hAnsiTheme="minorEastAsia" w:hint="eastAsia"/>
          <w:snapToGrid w:val="0"/>
        </w:rPr>
        <w:t>ときは</w:t>
      </w:r>
      <w:r w:rsidRPr="009363CB">
        <w:rPr>
          <w:rFonts w:asciiTheme="minorEastAsia" w:eastAsiaTheme="minorEastAsia" w:hAnsiTheme="minorEastAsia" w:hint="eastAsia"/>
          <w:snapToGrid w:val="0"/>
        </w:rPr>
        <w:t>、本契約を解除することができる。</w:t>
      </w:r>
    </w:p>
    <w:p w14:paraId="3FFE777F" w14:textId="3BC5C68C" w:rsidR="00803465" w:rsidRPr="009363CB" w:rsidRDefault="0067119A">
      <w:pPr>
        <w:ind w:left="283" w:hangingChars="135" w:hanging="283"/>
        <w:rPr>
          <w:rFonts w:asciiTheme="minorEastAsia" w:eastAsiaTheme="minorEastAsia" w:hAnsiTheme="minorEastAsia"/>
        </w:rPr>
      </w:pPr>
      <w:r w:rsidRPr="009363CB">
        <w:rPr>
          <w:rFonts w:asciiTheme="minorEastAsia" w:eastAsiaTheme="minorEastAsia" w:hAnsiTheme="minorEastAsia" w:hint="eastAsia"/>
          <w:snapToGrid w:val="0"/>
        </w:rPr>
        <w:t>３　甲及び乙は、相手方が次の各号のいずれかに該当した場合は、</w:t>
      </w:r>
      <w:r w:rsidRPr="009363CB">
        <w:rPr>
          <w:rFonts w:asciiTheme="minorEastAsia" w:eastAsiaTheme="minorEastAsia" w:hAnsiTheme="minorEastAsia" w:hint="eastAsia"/>
        </w:rPr>
        <w:t>催告その他何らの手続を要することなく直ちに本契約を解除することができる。</w:t>
      </w:r>
    </w:p>
    <w:p w14:paraId="5721939B" w14:textId="72DCB21B" w:rsidR="00502956" w:rsidRPr="009363CB" w:rsidRDefault="00502956" w:rsidP="00502956">
      <w:pPr>
        <w:ind w:leftChars="100" w:left="524" w:hangingChars="150" w:hanging="314"/>
        <w:contextualSpacing/>
        <w:rPr>
          <w:rFonts w:asciiTheme="minorEastAsia" w:eastAsiaTheme="minorEastAsia" w:hAnsiTheme="minorEastAsia"/>
        </w:rPr>
      </w:pPr>
      <w:bookmarkStart w:id="6" w:name="_Hlk170226305"/>
      <w:r w:rsidRPr="009363CB">
        <w:rPr>
          <w:rFonts w:asciiTheme="minorEastAsia" w:eastAsiaTheme="minorEastAsia" w:hAnsiTheme="minorEastAsia" w:hint="eastAsia"/>
        </w:rPr>
        <w:t>(</w:t>
      </w:r>
      <w:r w:rsidRPr="009363CB">
        <w:rPr>
          <w:rFonts w:asciiTheme="minorEastAsia" w:eastAsiaTheme="minorEastAsia" w:hAnsiTheme="minorEastAsia"/>
        </w:rPr>
        <w:t>1)</w:t>
      </w:r>
      <w:r w:rsidRPr="009363CB">
        <w:rPr>
          <w:rFonts w:asciiTheme="minorEastAsia" w:eastAsiaTheme="minorEastAsia" w:hAnsiTheme="minorEastAsia" w:hint="eastAsia"/>
        </w:rPr>
        <w:t xml:space="preserve">　第17条に違反したとき又は自己の役員若しくは経営に実質的に関与する</w:t>
      </w:r>
      <w:r w:rsidR="00444786" w:rsidRPr="009363CB">
        <w:rPr>
          <w:rFonts w:asciiTheme="minorEastAsia" w:eastAsiaTheme="minorEastAsia" w:hAnsiTheme="minorEastAsia" w:hint="eastAsia"/>
        </w:rPr>
        <w:t>者</w:t>
      </w:r>
      <w:r w:rsidRPr="009363CB">
        <w:rPr>
          <w:rFonts w:asciiTheme="minorEastAsia" w:eastAsiaTheme="minorEastAsia" w:hAnsiTheme="minorEastAsia" w:hint="eastAsia"/>
        </w:rPr>
        <w:t>が同条に違反し、直ちにこれを是正しないとき。</w:t>
      </w:r>
    </w:p>
    <w:p w14:paraId="3E28875D" w14:textId="77777777" w:rsidR="00502956" w:rsidRPr="009363CB" w:rsidRDefault="00502956" w:rsidP="00502956">
      <w:pPr>
        <w:ind w:leftChars="100" w:left="524" w:hangingChars="150" w:hanging="314"/>
        <w:contextualSpacing/>
        <w:rPr>
          <w:rFonts w:asciiTheme="minorEastAsia" w:eastAsiaTheme="minorEastAsia" w:hAnsiTheme="minorEastAsia"/>
        </w:rPr>
      </w:pPr>
      <w:r w:rsidRPr="009363CB">
        <w:rPr>
          <w:rFonts w:asciiTheme="minorEastAsia" w:eastAsiaTheme="minorEastAsia" w:hAnsiTheme="minorEastAsia"/>
        </w:rPr>
        <w:t>(2)</w:t>
      </w:r>
      <w:r w:rsidRPr="009363CB">
        <w:rPr>
          <w:rFonts w:asciiTheme="minorEastAsia" w:eastAsiaTheme="minorEastAsia" w:hAnsiTheme="minorEastAsia" w:hint="eastAsia"/>
        </w:rPr>
        <w:t xml:space="preserve">　第18条に規定する贈収賄若しくは腐敗防止に関する法令又は業界の自主規制等に対する違反行為を行ったとき。</w:t>
      </w:r>
    </w:p>
    <w:p w14:paraId="33DDBD66" w14:textId="77777777" w:rsidR="00502956" w:rsidRPr="009363CB" w:rsidRDefault="00502956" w:rsidP="00502956">
      <w:pPr>
        <w:ind w:leftChars="100" w:left="524" w:hangingChars="150" w:hanging="314"/>
        <w:contextualSpacing/>
        <w:rPr>
          <w:rFonts w:asciiTheme="minorEastAsia" w:eastAsiaTheme="minorEastAsia" w:hAnsiTheme="minorEastAsia"/>
        </w:rPr>
      </w:pPr>
      <w:r w:rsidRPr="009363CB">
        <w:rPr>
          <w:rFonts w:asciiTheme="minorEastAsia" w:eastAsiaTheme="minorEastAsia" w:hAnsiTheme="minorEastAsia" w:hint="eastAsia"/>
        </w:rPr>
        <w:t>(</w:t>
      </w:r>
      <w:r w:rsidRPr="009363CB">
        <w:rPr>
          <w:rFonts w:asciiTheme="minorEastAsia" w:eastAsiaTheme="minorEastAsia" w:hAnsiTheme="minorEastAsia"/>
        </w:rPr>
        <w:t>3)</w:t>
      </w:r>
      <w:r w:rsidRPr="009363CB">
        <w:rPr>
          <w:rFonts w:asciiTheme="minorEastAsia" w:eastAsiaTheme="minorEastAsia" w:hAnsiTheme="minorEastAsia" w:hint="eastAsia"/>
        </w:rPr>
        <w:t xml:space="preserve">　破産、民事再生、会社更生若しくは特定調停の手続若しくは特別清算を申し立て、若しくは第三者から申立てを受けたとき、銀行取引停止処分を受け、若しくは支払停止に陥ったとき、仮差押命令を受け、若しくは公租公課の滞納処分を受けたとき、解散の決議をしたとき又は財産状態が悪化し、若しくはそのおそれがあると認められるとき。</w:t>
      </w:r>
    </w:p>
    <w:p w14:paraId="2E735451" w14:textId="0300D2C0" w:rsidR="00803465" w:rsidRPr="009363CB" w:rsidRDefault="00502956" w:rsidP="00502956">
      <w:pPr>
        <w:ind w:firstLineChars="100" w:firstLine="210"/>
        <w:contextualSpacing/>
        <w:rPr>
          <w:rFonts w:asciiTheme="minorEastAsia" w:eastAsiaTheme="minorEastAsia" w:hAnsiTheme="minorEastAsia"/>
          <w:snapToGrid w:val="0"/>
        </w:rPr>
      </w:pPr>
      <w:r w:rsidRPr="009363CB">
        <w:rPr>
          <w:rFonts w:asciiTheme="minorEastAsia" w:eastAsiaTheme="minorEastAsia" w:hAnsiTheme="minorEastAsia" w:hint="eastAsia"/>
        </w:rPr>
        <w:lastRenderedPageBreak/>
        <w:t>(</w:t>
      </w:r>
      <w:r w:rsidRPr="009363CB">
        <w:rPr>
          <w:rFonts w:asciiTheme="minorEastAsia" w:eastAsiaTheme="minorEastAsia" w:hAnsiTheme="minorEastAsia"/>
        </w:rPr>
        <w:t>4)</w:t>
      </w:r>
      <w:r w:rsidRPr="009363CB">
        <w:rPr>
          <w:rFonts w:asciiTheme="minorEastAsia" w:eastAsiaTheme="minorEastAsia" w:hAnsiTheme="minorEastAsia" w:hint="eastAsia"/>
        </w:rPr>
        <w:t xml:space="preserve">　その他本契約を継続することが困難と認められる事由が発生したとき。</w:t>
      </w:r>
      <w:bookmarkEnd w:id="6"/>
    </w:p>
    <w:p w14:paraId="58CCA8EC" w14:textId="08E3C0F2" w:rsidR="00803465" w:rsidRPr="009363CB" w:rsidRDefault="0067119A">
      <w:pPr>
        <w:ind w:left="283" w:hangingChars="135" w:hanging="283"/>
        <w:rPr>
          <w:rFonts w:asciiTheme="minorEastAsia" w:eastAsiaTheme="minorEastAsia" w:hAnsiTheme="minorEastAsia"/>
          <w:snapToGrid w:val="0"/>
        </w:rPr>
      </w:pPr>
      <w:r w:rsidRPr="009363CB">
        <w:rPr>
          <w:rFonts w:asciiTheme="minorEastAsia" w:eastAsiaTheme="minorEastAsia" w:hAnsiTheme="minorEastAsia" w:hint="eastAsia"/>
          <w:snapToGrid w:val="0"/>
        </w:rPr>
        <w:t>４　乙</w:t>
      </w:r>
      <w:r w:rsidR="00DF7F51" w:rsidRPr="009363CB">
        <w:rPr>
          <w:rFonts w:asciiTheme="minorEastAsia" w:eastAsiaTheme="minorEastAsia" w:hAnsiTheme="minorEastAsia" w:hint="eastAsia"/>
          <w:snapToGrid w:val="0"/>
        </w:rPr>
        <w:t>は</w:t>
      </w:r>
      <w:r w:rsidRPr="009363CB">
        <w:rPr>
          <w:rFonts w:asciiTheme="minorEastAsia" w:eastAsiaTheme="minorEastAsia" w:hAnsiTheme="minorEastAsia" w:hint="eastAsia"/>
          <w:snapToGrid w:val="0"/>
        </w:rPr>
        <w:t>、本試験を中止すべきと判断する安全性情報を入手した場合、第５条第１項第１号に従い甲に対して文書で通知した上で、本試験を中止することができる。この場合、甲及び乙は、中止後の措置について協議の上、本契約を</w:t>
      </w:r>
      <w:r w:rsidR="009A623B" w:rsidRPr="009363CB">
        <w:rPr>
          <w:rFonts w:asciiTheme="minorEastAsia" w:eastAsiaTheme="minorEastAsia" w:hAnsiTheme="minorEastAsia" w:hint="eastAsia"/>
          <w:snapToGrid w:val="0"/>
        </w:rPr>
        <w:t>解除</w:t>
      </w:r>
      <w:r w:rsidRPr="009363CB">
        <w:rPr>
          <w:rFonts w:asciiTheme="minorEastAsia" w:eastAsiaTheme="minorEastAsia" w:hAnsiTheme="minorEastAsia" w:hint="eastAsia"/>
          <w:snapToGrid w:val="0"/>
        </w:rPr>
        <w:t>するものとする。</w:t>
      </w:r>
    </w:p>
    <w:p w14:paraId="3E793E00" w14:textId="6CDD7A5E" w:rsidR="00803465" w:rsidRPr="009363CB" w:rsidRDefault="0067119A">
      <w:pPr>
        <w:ind w:left="283" w:hangingChars="135" w:hanging="283"/>
        <w:rPr>
          <w:rFonts w:asciiTheme="minorEastAsia" w:eastAsiaTheme="minorEastAsia" w:hAnsiTheme="minorEastAsia"/>
          <w:snapToGrid w:val="0"/>
        </w:rPr>
      </w:pPr>
      <w:r w:rsidRPr="009363CB">
        <w:rPr>
          <w:rFonts w:asciiTheme="minorEastAsia" w:eastAsiaTheme="minorEastAsia" w:hAnsiTheme="minorEastAsia" w:hint="eastAsia"/>
          <w:snapToGrid w:val="0"/>
        </w:rPr>
        <w:t>５　甲は、ＧＣＰ省令第</w:t>
      </w:r>
      <w:r w:rsidR="00502956" w:rsidRPr="009363CB">
        <w:rPr>
          <w:rFonts w:asciiTheme="minorEastAsia" w:eastAsiaTheme="minorEastAsia" w:hAnsiTheme="minorEastAsia" w:hint="eastAsia"/>
          <w:snapToGrid w:val="0"/>
        </w:rPr>
        <w:t>50</w:t>
      </w:r>
      <w:r w:rsidRPr="009363CB">
        <w:rPr>
          <w:rFonts w:asciiTheme="minorEastAsia" w:eastAsiaTheme="minorEastAsia" w:hAnsiTheme="minorEastAsia" w:hint="eastAsia"/>
          <w:snapToGrid w:val="0"/>
        </w:rPr>
        <w:t>条第１項又は第２項の規定により意見を聴いた治験審査委員会が、本試験を継続して行うことが適当でない旨の意見を通知してきた場合は、直ちに本契約を</w:t>
      </w:r>
      <w:r w:rsidR="009A623B" w:rsidRPr="009363CB">
        <w:rPr>
          <w:rFonts w:asciiTheme="minorEastAsia" w:eastAsiaTheme="minorEastAsia" w:hAnsiTheme="minorEastAsia" w:hint="eastAsia"/>
          <w:snapToGrid w:val="0"/>
        </w:rPr>
        <w:t>解除</w:t>
      </w:r>
      <w:r w:rsidRPr="009363CB">
        <w:rPr>
          <w:rFonts w:asciiTheme="minorEastAsia" w:eastAsiaTheme="minorEastAsia" w:hAnsiTheme="minorEastAsia" w:hint="eastAsia"/>
          <w:snapToGrid w:val="0"/>
        </w:rPr>
        <w:t>することができる。</w:t>
      </w:r>
    </w:p>
    <w:p w14:paraId="65222162" w14:textId="25494E7B" w:rsidR="00803465" w:rsidRPr="009363CB" w:rsidRDefault="0067119A">
      <w:pPr>
        <w:ind w:left="284" w:hanging="284"/>
        <w:rPr>
          <w:rFonts w:asciiTheme="minorEastAsia" w:eastAsiaTheme="minorEastAsia" w:hAnsiTheme="minorEastAsia"/>
          <w:snapToGrid w:val="0"/>
        </w:rPr>
      </w:pPr>
      <w:r w:rsidRPr="009363CB">
        <w:rPr>
          <w:rFonts w:asciiTheme="minorEastAsia" w:eastAsiaTheme="minorEastAsia" w:hAnsiTheme="minorEastAsia" w:hint="eastAsia"/>
          <w:snapToGrid w:val="0"/>
        </w:rPr>
        <w:t xml:space="preserve">６　</w:t>
      </w:r>
      <w:r w:rsidR="003B21AA" w:rsidRPr="009363CB">
        <w:rPr>
          <w:rFonts w:asciiTheme="minorEastAsia" w:eastAsiaTheme="minorEastAsia" w:hAnsiTheme="minorEastAsia" w:hint="eastAsia"/>
          <w:snapToGrid w:val="0"/>
        </w:rPr>
        <w:t>本契約の有効期間の終了に先立って製造販売後臨床試験責任医師から終了報告書が提出され、甲乙共にこれを認めた場合、甲及び乙は、本契約を解除することができる。</w:t>
      </w:r>
    </w:p>
    <w:p w14:paraId="6967A2E9" w14:textId="77777777" w:rsidR="00803465" w:rsidRPr="009363CB" w:rsidRDefault="00803465">
      <w:pPr>
        <w:ind w:left="284" w:hanging="284"/>
        <w:rPr>
          <w:rFonts w:asciiTheme="minorEastAsia" w:eastAsiaTheme="minorEastAsia" w:hAnsiTheme="minorEastAsia"/>
          <w:snapToGrid w:val="0"/>
        </w:rPr>
      </w:pPr>
    </w:p>
    <w:p w14:paraId="2D91C03A" w14:textId="13F231EF" w:rsidR="00D0783C"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（損害賠償）</w:t>
      </w:r>
    </w:p>
    <w:p w14:paraId="4B882AEA" w14:textId="39379221" w:rsidR="00D0783C"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20</w:t>
      </w:r>
      <w:r w:rsidRPr="009363CB">
        <w:rPr>
          <w:rFonts w:asciiTheme="minorEastAsia" w:eastAsiaTheme="minorEastAsia" w:hAnsiTheme="minorEastAsia" w:hint="eastAsia"/>
          <w:snapToGrid w:val="0"/>
        </w:rPr>
        <w:t>条　甲及び乙は、第</w:t>
      </w:r>
      <w:r w:rsidR="00502956" w:rsidRPr="009363CB">
        <w:rPr>
          <w:rFonts w:asciiTheme="minorEastAsia" w:eastAsiaTheme="minorEastAsia" w:hAnsiTheme="minorEastAsia" w:hint="eastAsia"/>
          <w:snapToGrid w:val="0"/>
        </w:rPr>
        <w:t>19</w:t>
      </w:r>
      <w:r w:rsidRPr="009363CB">
        <w:rPr>
          <w:rFonts w:asciiTheme="minorEastAsia" w:eastAsiaTheme="minorEastAsia" w:hAnsiTheme="minorEastAsia" w:hint="eastAsia"/>
          <w:snapToGrid w:val="0"/>
        </w:rPr>
        <w:t>条第１項から第３項</w:t>
      </w:r>
      <w:r w:rsidR="00502956" w:rsidRPr="009363CB">
        <w:rPr>
          <w:rFonts w:asciiTheme="minorEastAsia" w:eastAsiaTheme="minorEastAsia" w:hAnsiTheme="minorEastAsia" w:hint="eastAsia"/>
          <w:snapToGrid w:val="0"/>
        </w:rPr>
        <w:t>まで</w:t>
      </w:r>
      <w:r w:rsidRPr="009363CB">
        <w:rPr>
          <w:rFonts w:asciiTheme="minorEastAsia" w:eastAsiaTheme="minorEastAsia" w:hAnsiTheme="minorEastAsia" w:hint="eastAsia"/>
          <w:snapToGrid w:val="0"/>
        </w:rPr>
        <w:t>の規定により本契約を解除した場合又は相手方の故意若しくは過失によって損害を受けた場合は、本契約を解除された相手方又は当該損害を与えた相手方に対して、直接的に被った通常の損害の範囲内でその賠償を請求することができる。</w:t>
      </w:r>
    </w:p>
    <w:p w14:paraId="4489C381" w14:textId="77777777" w:rsidR="00D0783C" w:rsidRPr="009363CB" w:rsidRDefault="00D0783C">
      <w:pPr>
        <w:ind w:left="284" w:hanging="284"/>
        <w:rPr>
          <w:rFonts w:asciiTheme="minorEastAsia" w:eastAsiaTheme="minorEastAsia" w:hAnsiTheme="minorEastAsia"/>
        </w:rPr>
      </w:pPr>
    </w:p>
    <w:p w14:paraId="3B9E6BD0" w14:textId="019A683E" w:rsidR="00D0783C" w:rsidRPr="009363CB" w:rsidRDefault="0067119A">
      <w:pPr>
        <w:ind w:left="284" w:hanging="284"/>
        <w:rPr>
          <w:rFonts w:asciiTheme="minorEastAsia" w:eastAsiaTheme="minorEastAsia" w:hAnsiTheme="minorEastAsia"/>
        </w:rPr>
      </w:pPr>
      <w:r w:rsidRPr="009363CB">
        <w:rPr>
          <w:rFonts w:asciiTheme="minorEastAsia" w:eastAsiaTheme="minorEastAsia" w:hAnsiTheme="minorEastAsia" w:hint="eastAsia"/>
        </w:rPr>
        <w:t>（譲渡の禁止）</w:t>
      </w:r>
    </w:p>
    <w:p w14:paraId="479AEB98" w14:textId="3326F10A" w:rsidR="00D0783C" w:rsidRPr="009363CB" w:rsidRDefault="0067119A">
      <w:pPr>
        <w:ind w:left="284" w:hanging="284"/>
        <w:rPr>
          <w:rFonts w:asciiTheme="minorEastAsia" w:eastAsiaTheme="minorEastAsia" w:hAnsiTheme="minorEastAsia"/>
        </w:rPr>
      </w:pPr>
      <w:r w:rsidRPr="009363CB">
        <w:rPr>
          <w:rFonts w:asciiTheme="minorEastAsia" w:eastAsiaTheme="minorEastAsia" w:hAnsiTheme="minorEastAsia" w:hint="eastAsia"/>
        </w:rPr>
        <w:t>第</w:t>
      </w:r>
      <w:r w:rsidR="00502956" w:rsidRPr="009363CB">
        <w:rPr>
          <w:rFonts w:asciiTheme="minorEastAsia" w:eastAsiaTheme="minorEastAsia" w:hAnsiTheme="minorEastAsia" w:hint="eastAsia"/>
        </w:rPr>
        <w:t>21</w:t>
      </w:r>
      <w:r w:rsidRPr="009363CB">
        <w:rPr>
          <w:rFonts w:asciiTheme="minorEastAsia" w:eastAsiaTheme="minorEastAsia" w:hAnsiTheme="minorEastAsia" w:hint="eastAsia"/>
        </w:rPr>
        <w:t>条　甲及び乙は、本契約に基づく権利義務を相手方の文書による事前の同意を得ずに、第三者に譲渡してはならない。</w:t>
      </w:r>
    </w:p>
    <w:p w14:paraId="1D4D08AD" w14:textId="77777777" w:rsidR="00D0783C" w:rsidRPr="009363CB" w:rsidRDefault="00D0783C">
      <w:pPr>
        <w:ind w:left="284" w:hanging="284"/>
        <w:rPr>
          <w:rFonts w:asciiTheme="minorEastAsia" w:eastAsiaTheme="minorEastAsia" w:hAnsiTheme="minorEastAsia"/>
        </w:rPr>
      </w:pPr>
    </w:p>
    <w:p w14:paraId="2F52A240" w14:textId="548B2169" w:rsidR="00D0783C"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（契約の有効期間）</w:t>
      </w:r>
    </w:p>
    <w:p w14:paraId="10273D15" w14:textId="0EC4B677" w:rsidR="00D0783C" w:rsidRPr="009363CB" w:rsidRDefault="0067119A">
      <w:pPr>
        <w:ind w:left="283" w:hangingChars="135" w:hanging="283"/>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22</w:t>
      </w:r>
      <w:r w:rsidRPr="009363CB">
        <w:rPr>
          <w:rFonts w:asciiTheme="minorEastAsia" w:eastAsiaTheme="minorEastAsia" w:hAnsiTheme="minorEastAsia" w:hint="eastAsia"/>
          <w:snapToGrid w:val="0"/>
        </w:rPr>
        <w:t>条　本契約の有効期間は、本契約締結日から</w:t>
      </w:r>
      <w:r w:rsidRPr="009363CB">
        <w:rPr>
          <w:rFonts w:ascii="ＭＳ 明朝" w:eastAsia="ＭＳ 明朝" w:hAnsi="ＭＳ 明朝" w:hint="eastAsia"/>
          <w:snapToGrid w:val="0"/>
        </w:rPr>
        <w:t>《第１条第４号に定める試験実施期間の終了日》</w:t>
      </w:r>
      <w:r w:rsidR="003C1B33" w:rsidRPr="009363CB">
        <w:rPr>
          <w:rFonts w:ascii="ＭＳ 明朝" w:eastAsia="ＭＳ 明朝" w:hAnsi="ＭＳ 明朝" w:hint="eastAsia"/>
          <w:snapToGrid w:val="0"/>
        </w:rPr>
        <w:t>o</w:t>
      </w:r>
      <w:r w:rsidR="003C1B33" w:rsidRPr="009363CB">
        <w:rPr>
          <w:rFonts w:ascii="ＭＳ 明朝" w:eastAsia="ＭＳ 明朝" w:hAnsi="ＭＳ 明朝"/>
          <w:snapToGrid w:val="0"/>
        </w:rPr>
        <w:t>r</w:t>
      </w:r>
      <w:r w:rsidRPr="009363CB">
        <w:rPr>
          <w:rFonts w:ascii="ＭＳ 明朝" w:eastAsia="ＭＳ 明朝" w:hAnsi="ＭＳ 明朝" w:hint="eastAsia"/>
          <w:snapToGrid w:val="0"/>
        </w:rPr>
        <w:t>《西暦〇〇〇〇年〇〇月〇〇日》</w:t>
      </w:r>
      <w:r w:rsidRPr="009363CB">
        <w:rPr>
          <w:rFonts w:asciiTheme="minorEastAsia" w:eastAsiaTheme="minorEastAsia" w:hAnsiTheme="minorEastAsia" w:hint="eastAsia"/>
          <w:snapToGrid w:val="0"/>
        </w:rPr>
        <w:t>までとする。</w:t>
      </w:r>
    </w:p>
    <w:p w14:paraId="4C5EFB36" w14:textId="394347A2" w:rsidR="00D0783C" w:rsidRPr="009363CB" w:rsidRDefault="0067119A">
      <w:pPr>
        <w:ind w:left="283" w:hangingChars="135" w:hanging="283"/>
        <w:rPr>
          <w:rFonts w:asciiTheme="minorEastAsia" w:eastAsiaTheme="minorEastAsia" w:hAnsiTheme="minorEastAsia"/>
          <w:snapToGrid w:val="0"/>
        </w:rPr>
      </w:pPr>
      <w:r w:rsidRPr="009363CB">
        <w:rPr>
          <w:rFonts w:asciiTheme="minorEastAsia" w:eastAsiaTheme="minorEastAsia" w:hAnsiTheme="minorEastAsia" w:hint="eastAsia"/>
          <w:snapToGrid w:val="0"/>
        </w:rPr>
        <w:t>２　本契約が解除</w:t>
      </w:r>
      <w:r w:rsidR="009A623B" w:rsidRPr="009363CB">
        <w:rPr>
          <w:rFonts w:asciiTheme="minorEastAsia" w:eastAsiaTheme="minorEastAsia" w:hAnsiTheme="minorEastAsia" w:hint="eastAsia"/>
          <w:snapToGrid w:val="0"/>
        </w:rPr>
        <w:t>され、</w:t>
      </w:r>
      <w:r w:rsidRPr="009363CB">
        <w:rPr>
          <w:rFonts w:asciiTheme="minorEastAsia" w:eastAsiaTheme="minorEastAsia" w:hAnsiTheme="minorEastAsia" w:hint="eastAsia"/>
          <w:snapToGrid w:val="0"/>
        </w:rPr>
        <w:t>又は終了した場合であっても、第２条第２項、第３条第２項、第６条第４項、第８条、第</w:t>
      </w:r>
      <w:r w:rsidR="00502956" w:rsidRPr="009363CB">
        <w:rPr>
          <w:rFonts w:asciiTheme="minorEastAsia" w:eastAsiaTheme="minorEastAsia" w:hAnsiTheme="minorEastAsia" w:hint="eastAsia"/>
          <w:snapToGrid w:val="0"/>
        </w:rPr>
        <w:t>10</w:t>
      </w:r>
      <w:r w:rsidRPr="009363CB">
        <w:rPr>
          <w:rFonts w:asciiTheme="minorEastAsia" w:eastAsiaTheme="minorEastAsia" w:hAnsiTheme="minorEastAsia" w:hint="eastAsia"/>
          <w:snapToGrid w:val="0"/>
        </w:rPr>
        <w:t>条から第</w:t>
      </w:r>
      <w:r w:rsidR="00502956" w:rsidRPr="009363CB">
        <w:rPr>
          <w:rFonts w:asciiTheme="minorEastAsia" w:eastAsiaTheme="minorEastAsia" w:hAnsiTheme="minorEastAsia" w:hint="eastAsia"/>
          <w:snapToGrid w:val="0"/>
        </w:rPr>
        <w:t>12</w:t>
      </w:r>
      <w:r w:rsidRPr="009363CB">
        <w:rPr>
          <w:rFonts w:asciiTheme="minorEastAsia" w:eastAsiaTheme="minorEastAsia" w:hAnsiTheme="minorEastAsia" w:hint="eastAsia"/>
          <w:snapToGrid w:val="0"/>
        </w:rPr>
        <w:t>条</w:t>
      </w:r>
      <w:r w:rsidR="00502956" w:rsidRPr="009363CB">
        <w:rPr>
          <w:rFonts w:asciiTheme="minorEastAsia" w:eastAsiaTheme="minorEastAsia" w:hAnsiTheme="minorEastAsia" w:hint="eastAsia"/>
          <w:snapToGrid w:val="0"/>
        </w:rPr>
        <w:t>まで</w:t>
      </w: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15</w:t>
      </w:r>
      <w:r w:rsidRPr="009363CB">
        <w:rPr>
          <w:rFonts w:asciiTheme="minorEastAsia" w:eastAsiaTheme="minorEastAsia" w:hAnsiTheme="minorEastAsia" w:hint="eastAsia"/>
          <w:snapToGrid w:val="0"/>
        </w:rPr>
        <w:t>条から第</w:t>
      </w:r>
      <w:r w:rsidR="00502956" w:rsidRPr="009363CB">
        <w:rPr>
          <w:rFonts w:asciiTheme="minorEastAsia" w:eastAsiaTheme="minorEastAsia" w:hAnsiTheme="minorEastAsia" w:hint="eastAsia"/>
          <w:snapToGrid w:val="0"/>
        </w:rPr>
        <w:t>18</w:t>
      </w:r>
      <w:r w:rsidRPr="009363CB">
        <w:rPr>
          <w:rFonts w:asciiTheme="minorEastAsia" w:eastAsiaTheme="minorEastAsia" w:hAnsiTheme="minorEastAsia" w:hint="eastAsia"/>
          <w:snapToGrid w:val="0"/>
        </w:rPr>
        <w:t>条</w:t>
      </w:r>
      <w:r w:rsidR="00502956" w:rsidRPr="009363CB">
        <w:rPr>
          <w:rFonts w:asciiTheme="minorEastAsia" w:eastAsiaTheme="minorEastAsia" w:hAnsiTheme="minorEastAsia" w:hint="eastAsia"/>
          <w:snapToGrid w:val="0"/>
        </w:rPr>
        <w:t>まで</w:t>
      </w: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20</w:t>
      </w:r>
      <w:r w:rsidRPr="009363CB">
        <w:rPr>
          <w:rFonts w:asciiTheme="minorEastAsia" w:eastAsiaTheme="minorEastAsia" w:hAnsiTheme="minorEastAsia" w:hint="eastAsia"/>
          <w:snapToGrid w:val="0"/>
        </w:rPr>
        <w:t>条、</w:t>
      </w:r>
      <w:r w:rsidR="00502956" w:rsidRPr="009363CB">
        <w:rPr>
          <w:rFonts w:asciiTheme="minorEastAsia" w:eastAsiaTheme="minorEastAsia" w:hAnsiTheme="minorEastAsia" w:hint="eastAsia"/>
          <w:snapToGrid w:val="0"/>
        </w:rPr>
        <w:t>第22</w:t>
      </w:r>
      <w:r w:rsidRPr="009363CB">
        <w:rPr>
          <w:rFonts w:asciiTheme="minorEastAsia" w:eastAsiaTheme="minorEastAsia" w:hAnsiTheme="minorEastAsia" w:hint="eastAsia"/>
          <w:snapToGrid w:val="0"/>
        </w:rPr>
        <w:t>条第２項及び第</w:t>
      </w:r>
      <w:r w:rsidR="00502956" w:rsidRPr="009363CB">
        <w:rPr>
          <w:rFonts w:asciiTheme="minorEastAsia" w:eastAsiaTheme="minorEastAsia" w:hAnsiTheme="minorEastAsia" w:hint="eastAsia"/>
          <w:snapToGrid w:val="0"/>
        </w:rPr>
        <w:t>24</w:t>
      </w:r>
      <w:r w:rsidRPr="009363CB">
        <w:rPr>
          <w:rFonts w:asciiTheme="minorEastAsia" w:eastAsiaTheme="minorEastAsia" w:hAnsiTheme="minorEastAsia" w:hint="eastAsia"/>
          <w:snapToGrid w:val="0"/>
        </w:rPr>
        <w:t>条の規定は、当該条項に定める期間又は対象事項が全て消滅するまでなお有効に存続する。</w:t>
      </w:r>
    </w:p>
    <w:p w14:paraId="72D82360" w14:textId="77777777" w:rsidR="00D0783C" w:rsidRPr="009363CB" w:rsidRDefault="00D0783C">
      <w:pPr>
        <w:ind w:left="284" w:hanging="284"/>
        <w:rPr>
          <w:rFonts w:asciiTheme="minorEastAsia" w:eastAsiaTheme="minorEastAsia" w:hAnsiTheme="minorEastAsia"/>
        </w:rPr>
      </w:pPr>
    </w:p>
    <w:p w14:paraId="68D21521" w14:textId="060FC3BA" w:rsidR="00D0783C" w:rsidRPr="009363CB" w:rsidRDefault="0067119A">
      <w:pPr>
        <w:ind w:left="284" w:hanging="284"/>
        <w:rPr>
          <w:rFonts w:asciiTheme="minorEastAsia" w:eastAsiaTheme="minorEastAsia" w:hAnsiTheme="minorEastAsia"/>
        </w:rPr>
      </w:pPr>
      <w:r w:rsidRPr="009363CB">
        <w:rPr>
          <w:rFonts w:asciiTheme="minorEastAsia" w:eastAsiaTheme="minorEastAsia" w:hAnsiTheme="minorEastAsia" w:hint="eastAsia"/>
        </w:rPr>
        <w:t>（契約の変更）</w:t>
      </w:r>
    </w:p>
    <w:p w14:paraId="5E818B8C" w14:textId="161D25E8" w:rsidR="00D0783C" w:rsidRPr="009363CB" w:rsidRDefault="0067119A">
      <w:pPr>
        <w:ind w:left="284" w:hanging="284"/>
        <w:rPr>
          <w:rFonts w:asciiTheme="minorEastAsia" w:eastAsiaTheme="minorEastAsia" w:hAnsiTheme="minorEastAsia"/>
        </w:rPr>
      </w:pPr>
      <w:r w:rsidRPr="009363CB">
        <w:rPr>
          <w:rFonts w:asciiTheme="minorEastAsia" w:eastAsiaTheme="minorEastAsia" w:hAnsiTheme="minorEastAsia" w:hint="eastAsia"/>
        </w:rPr>
        <w:t>第</w:t>
      </w:r>
      <w:r w:rsidR="00502956" w:rsidRPr="009363CB">
        <w:rPr>
          <w:rFonts w:asciiTheme="minorEastAsia" w:eastAsiaTheme="minorEastAsia" w:hAnsiTheme="minorEastAsia" w:hint="eastAsia"/>
        </w:rPr>
        <w:t>23</w:t>
      </w:r>
      <w:r w:rsidRPr="009363CB">
        <w:rPr>
          <w:rFonts w:asciiTheme="minorEastAsia" w:eastAsiaTheme="minorEastAsia" w:hAnsiTheme="minorEastAsia" w:hint="eastAsia"/>
        </w:rPr>
        <w:t>条　本契約の内容について変更の必要が生じた場合、甲乙協議の上、文書により本契約を変更するものとする。</w:t>
      </w:r>
    </w:p>
    <w:p w14:paraId="2AD35DAA" w14:textId="77777777" w:rsidR="00D0783C" w:rsidRPr="009363CB" w:rsidRDefault="00D0783C">
      <w:pPr>
        <w:rPr>
          <w:rFonts w:asciiTheme="minorEastAsia" w:eastAsiaTheme="minorEastAsia" w:hAnsiTheme="minorEastAsia"/>
          <w:snapToGrid w:val="0"/>
        </w:rPr>
      </w:pPr>
    </w:p>
    <w:p w14:paraId="09BD1A81" w14:textId="372EBE76" w:rsidR="00D0783C"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w:t>
      </w:r>
      <w:r w:rsidR="000234CE" w:rsidRPr="009363CB">
        <w:rPr>
          <w:rFonts w:asciiTheme="minorEastAsia" w:eastAsiaTheme="minorEastAsia" w:hAnsiTheme="minorEastAsia" w:hint="eastAsia"/>
          <w:snapToGrid w:val="0"/>
        </w:rPr>
        <w:t>準拠法及び</w:t>
      </w:r>
      <w:r w:rsidRPr="009363CB">
        <w:rPr>
          <w:rFonts w:asciiTheme="minorEastAsia" w:eastAsiaTheme="minorEastAsia" w:hAnsiTheme="minorEastAsia" w:hint="eastAsia"/>
          <w:snapToGrid w:val="0"/>
        </w:rPr>
        <w:t>裁判管轄）</w:t>
      </w:r>
    </w:p>
    <w:p w14:paraId="36AE6EE0" w14:textId="022B78D4" w:rsidR="00D0783C"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24</w:t>
      </w:r>
      <w:r w:rsidRPr="009363CB">
        <w:rPr>
          <w:rFonts w:asciiTheme="minorEastAsia" w:eastAsiaTheme="minorEastAsia" w:hAnsiTheme="minorEastAsia" w:hint="eastAsia"/>
          <w:snapToGrid w:val="0"/>
        </w:rPr>
        <w:t>条　本契約は、</w:t>
      </w:r>
      <w:r w:rsidR="00502956" w:rsidRPr="009363CB">
        <w:rPr>
          <w:rFonts w:asciiTheme="minorEastAsia" w:eastAsiaTheme="minorEastAsia" w:hAnsiTheme="minorEastAsia" w:hint="eastAsia"/>
          <w:snapToGrid w:val="0"/>
        </w:rPr>
        <w:t>抵触法の原則の適用を排除して</w:t>
      </w:r>
      <w:r w:rsidRPr="009363CB">
        <w:rPr>
          <w:rFonts w:asciiTheme="minorEastAsia" w:eastAsiaTheme="minorEastAsia" w:hAnsiTheme="minorEastAsia" w:hint="eastAsia"/>
          <w:snapToGrid w:val="0"/>
        </w:rPr>
        <w:t>日本法に準拠し、同法に従って解釈される。</w:t>
      </w:r>
    </w:p>
    <w:p w14:paraId="5CE06110" w14:textId="58C6FDE8" w:rsidR="00D0783C" w:rsidRPr="009363CB" w:rsidRDefault="0067119A">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２　本契約に関する訴えは、大阪地方裁判所を第一審の専属的合意管轄裁判所とする。</w:t>
      </w:r>
    </w:p>
    <w:p w14:paraId="26F88CEA" w14:textId="77777777" w:rsidR="00D0783C" w:rsidRPr="009363CB" w:rsidRDefault="00D0783C">
      <w:pPr>
        <w:rPr>
          <w:rFonts w:asciiTheme="minorEastAsia" w:eastAsiaTheme="minorEastAsia" w:hAnsiTheme="minorEastAsia"/>
          <w:snapToGrid w:val="0"/>
        </w:rPr>
      </w:pPr>
    </w:p>
    <w:p w14:paraId="2842A847" w14:textId="391B8B2A" w:rsidR="00D0783C" w:rsidRPr="009363CB" w:rsidRDefault="0067119A">
      <w:pPr>
        <w:rPr>
          <w:rFonts w:asciiTheme="minorEastAsia" w:eastAsiaTheme="minorEastAsia" w:hAnsiTheme="minorEastAsia"/>
          <w:snapToGrid w:val="0"/>
        </w:rPr>
      </w:pPr>
      <w:r w:rsidRPr="009363CB">
        <w:rPr>
          <w:rFonts w:asciiTheme="minorEastAsia" w:eastAsiaTheme="minorEastAsia" w:hAnsiTheme="minorEastAsia" w:hint="eastAsia"/>
          <w:snapToGrid w:val="0"/>
        </w:rPr>
        <w:t>（協　議）</w:t>
      </w:r>
    </w:p>
    <w:p w14:paraId="7AD646CA" w14:textId="711907EB" w:rsidR="00E50B80" w:rsidRPr="009363CB" w:rsidRDefault="0067119A" w:rsidP="0062787B">
      <w:pPr>
        <w:ind w:left="210" w:hanging="210"/>
        <w:rPr>
          <w:rFonts w:asciiTheme="minorEastAsia" w:eastAsiaTheme="minorEastAsia" w:hAnsiTheme="minorEastAsia"/>
          <w:snapToGrid w:val="0"/>
        </w:rPr>
      </w:pPr>
      <w:r w:rsidRPr="009363CB">
        <w:rPr>
          <w:rFonts w:asciiTheme="minorEastAsia" w:eastAsiaTheme="minorEastAsia" w:hAnsiTheme="minorEastAsia" w:hint="eastAsia"/>
          <w:snapToGrid w:val="0"/>
        </w:rPr>
        <w:t>第</w:t>
      </w:r>
      <w:r w:rsidR="00502956" w:rsidRPr="009363CB">
        <w:rPr>
          <w:rFonts w:asciiTheme="minorEastAsia" w:eastAsiaTheme="minorEastAsia" w:hAnsiTheme="minorEastAsia" w:hint="eastAsia"/>
          <w:snapToGrid w:val="0"/>
        </w:rPr>
        <w:t>25</w:t>
      </w:r>
      <w:r w:rsidRPr="009363CB">
        <w:rPr>
          <w:rFonts w:asciiTheme="minorEastAsia" w:eastAsiaTheme="minorEastAsia" w:hAnsiTheme="minorEastAsia" w:hint="eastAsia"/>
          <w:snapToGrid w:val="0"/>
        </w:rPr>
        <w:t>条　本契約に定めのない事項又は本契約の解釈につき疑義を生じた事項については、その都度甲乙誠意をもって協議の上、解決を図る。</w:t>
      </w:r>
    </w:p>
    <w:p w14:paraId="41D037E9" w14:textId="2B0EB634" w:rsidR="0062787B" w:rsidRPr="009363CB" w:rsidRDefault="0062787B" w:rsidP="00FF3F3F">
      <w:pPr>
        <w:ind w:left="210" w:hanging="210"/>
        <w:rPr>
          <w:rFonts w:asciiTheme="minorEastAsia" w:eastAsiaTheme="minorEastAsia" w:hAnsiTheme="minorEastAsia"/>
          <w:snapToGrid w:val="0"/>
        </w:rPr>
      </w:pPr>
    </w:p>
    <w:p w14:paraId="6965E18E" w14:textId="77777777" w:rsidR="00502956" w:rsidRPr="009363CB" w:rsidRDefault="00502956">
      <w:pPr>
        <w:widowControl/>
        <w:jc w:val="left"/>
        <w:rPr>
          <w:rFonts w:ascii="ＭＳ 明朝" w:eastAsia="ＭＳ 明朝" w:hAnsi="ＭＳ 明朝"/>
        </w:rPr>
      </w:pPr>
      <w:r w:rsidRPr="009363CB">
        <w:rPr>
          <w:rFonts w:ascii="ＭＳ 明朝" w:eastAsia="ＭＳ 明朝" w:hAnsi="ＭＳ 明朝"/>
        </w:rPr>
        <w:br w:type="page"/>
      </w:r>
    </w:p>
    <w:p w14:paraId="5F2085E6" w14:textId="3DBBD1A1" w:rsidR="00502956" w:rsidRPr="009363CB" w:rsidRDefault="00502956" w:rsidP="00502956">
      <w:pPr>
        <w:ind w:firstLineChars="100" w:firstLine="210"/>
        <w:rPr>
          <w:rFonts w:ascii="ＭＳ 明朝" w:eastAsia="ＭＳ 明朝" w:hAnsi="ＭＳ 明朝"/>
          <w:snapToGrid w:val="0"/>
        </w:rPr>
      </w:pPr>
      <w:r w:rsidRPr="009363CB">
        <w:rPr>
          <w:rFonts w:ascii="ＭＳ 明朝" w:eastAsia="ＭＳ 明朝" w:hAnsi="ＭＳ 明朝" w:hint="eastAsia"/>
        </w:rPr>
        <w:lastRenderedPageBreak/>
        <w:t>本契約の締結を証するため、本書を２通作成し、甲乙記名押印の上、各自１通を保有する。</w:t>
      </w:r>
    </w:p>
    <w:p w14:paraId="7DBDA9B2" w14:textId="77777777" w:rsidR="00502956" w:rsidRPr="009363CB" w:rsidRDefault="00502956" w:rsidP="00502956">
      <w:pPr>
        <w:ind w:firstLineChars="100" w:firstLine="210"/>
        <w:rPr>
          <w:rFonts w:ascii="ＭＳ 明朝" w:eastAsia="SimSun" w:hAnsi="ＭＳ 明朝"/>
        </w:rPr>
      </w:pPr>
      <w:bookmarkStart w:id="7" w:name="_Hlk170226918"/>
    </w:p>
    <w:p w14:paraId="702411CA" w14:textId="77777777" w:rsidR="00502956" w:rsidRPr="009363CB" w:rsidRDefault="00502956" w:rsidP="00502956">
      <w:pPr>
        <w:ind w:firstLineChars="200" w:firstLine="419"/>
        <w:contextualSpacing/>
        <w:rPr>
          <w:rFonts w:asciiTheme="minorEastAsia" w:eastAsiaTheme="minorEastAsia" w:hAnsiTheme="minorEastAsia"/>
          <w:lang w:eastAsia="zh-CN"/>
        </w:rPr>
      </w:pPr>
      <w:r w:rsidRPr="009363CB">
        <w:rPr>
          <w:rFonts w:asciiTheme="minorEastAsia" w:eastAsiaTheme="minorEastAsia" w:hAnsiTheme="minorEastAsia" w:hint="eastAsia"/>
          <w:lang w:eastAsia="zh-CN"/>
        </w:rPr>
        <w:t xml:space="preserve">西暦　</w:t>
      </w:r>
      <w:r w:rsidRPr="009363CB">
        <w:rPr>
          <w:rFonts w:asciiTheme="minorEastAsia" w:eastAsiaTheme="minorEastAsia" w:hAnsiTheme="minorEastAsia"/>
          <w:lang w:eastAsia="zh-TW"/>
        </w:rPr>
        <w:t xml:space="preserve">     </w:t>
      </w:r>
      <w:r w:rsidRPr="009363CB">
        <w:rPr>
          <w:rFonts w:asciiTheme="minorEastAsia" w:eastAsiaTheme="minorEastAsia" w:hAnsiTheme="minorEastAsia" w:hint="eastAsia"/>
          <w:lang w:eastAsia="zh-TW"/>
        </w:rPr>
        <w:t>年</w:t>
      </w:r>
      <w:r w:rsidRPr="009363CB">
        <w:rPr>
          <w:rFonts w:asciiTheme="minorEastAsia" w:eastAsiaTheme="minorEastAsia" w:hAnsiTheme="minorEastAsia"/>
          <w:lang w:eastAsia="zh-TW"/>
        </w:rPr>
        <w:t xml:space="preserve">      </w:t>
      </w:r>
      <w:r w:rsidRPr="009363CB">
        <w:rPr>
          <w:rFonts w:asciiTheme="minorEastAsia" w:eastAsiaTheme="minorEastAsia" w:hAnsiTheme="minorEastAsia" w:hint="eastAsia"/>
          <w:lang w:eastAsia="zh-TW"/>
        </w:rPr>
        <w:t>月</w:t>
      </w:r>
      <w:r w:rsidRPr="009363CB">
        <w:rPr>
          <w:rFonts w:asciiTheme="minorEastAsia" w:eastAsiaTheme="minorEastAsia" w:hAnsiTheme="minorEastAsia"/>
          <w:lang w:eastAsia="zh-TW"/>
        </w:rPr>
        <w:t xml:space="preserve">      </w:t>
      </w:r>
      <w:r w:rsidRPr="009363CB">
        <w:rPr>
          <w:rFonts w:asciiTheme="minorEastAsia" w:eastAsiaTheme="minorEastAsia" w:hAnsiTheme="minorEastAsia" w:hint="eastAsia"/>
          <w:lang w:eastAsia="zh-TW"/>
        </w:rPr>
        <w:t>日</w:t>
      </w:r>
    </w:p>
    <w:p w14:paraId="32CB639A" w14:textId="77777777" w:rsidR="00502956" w:rsidRPr="009363CB" w:rsidRDefault="00502956" w:rsidP="00502956">
      <w:pPr>
        <w:ind w:firstLineChars="100" w:firstLine="210"/>
        <w:contextualSpacing/>
        <w:rPr>
          <w:rFonts w:asciiTheme="minorEastAsia" w:eastAsiaTheme="minorEastAsia" w:hAnsiTheme="minorEastAsia"/>
          <w:lang w:eastAsia="zh-CN"/>
        </w:rPr>
      </w:pPr>
    </w:p>
    <w:p w14:paraId="3FB8D01B" w14:textId="77777777" w:rsidR="00502956" w:rsidRPr="009363CB" w:rsidRDefault="00502956" w:rsidP="00502956">
      <w:pPr>
        <w:ind w:firstLineChars="100" w:firstLine="210"/>
        <w:contextualSpacing/>
        <w:rPr>
          <w:rFonts w:asciiTheme="minorEastAsia" w:eastAsiaTheme="minorEastAsia" w:hAnsiTheme="minorEastAsia"/>
          <w:lang w:eastAsia="zh-CN"/>
        </w:rPr>
      </w:pPr>
    </w:p>
    <w:p w14:paraId="30146863" w14:textId="6D4858CD" w:rsidR="00502956" w:rsidRPr="009363CB" w:rsidRDefault="00507360" w:rsidP="00F82D32">
      <w:pPr>
        <w:ind w:leftChars="1687" w:left="3535" w:firstLineChars="200" w:firstLine="419"/>
        <w:contextualSpacing/>
        <w:rPr>
          <w:rFonts w:asciiTheme="minorEastAsia" w:eastAsiaTheme="minorEastAsia" w:hAnsiTheme="minorEastAsia"/>
          <w:dstrike/>
        </w:rPr>
      </w:pPr>
      <w:r w:rsidRPr="00507360">
        <w:rPr>
          <w:rFonts w:asciiTheme="minorEastAsia" w:eastAsiaTheme="minorEastAsia" w:hAnsiTheme="minorEastAsia" w:hint="eastAsia"/>
          <w:lang w:eastAsia="zh-CN"/>
        </w:rPr>
        <w:t>大阪府</w:t>
      </w:r>
      <w:r w:rsidR="00404AC9" w:rsidRPr="00404AC9">
        <w:rPr>
          <w:rFonts w:asciiTheme="minorEastAsia" w:eastAsiaTheme="minorEastAsia" w:hAnsiTheme="minorEastAsia" w:hint="eastAsia"/>
          <w:lang w:eastAsia="zh-CN"/>
        </w:rPr>
        <w:t>大阪市城東区森之宮一丁目６番85号３階</w:t>
      </w:r>
    </w:p>
    <w:p w14:paraId="19F569DF" w14:textId="77777777" w:rsidR="00502956" w:rsidRPr="009363CB" w:rsidRDefault="00502956" w:rsidP="00F82D32">
      <w:pPr>
        <w:ind w:leftChars="1687" w:left="3535"/>
        <w:contextualSpacing/>
        <w:rPr>
          <w:rFonts w:asciiTheme="minorEastAsia" w:eastAsiaTheme="minorEastAsia" w:hAnsiTheme="minorEastAsia"/>
          <w:lang w:eastAsia="zh-CN"/>
        </w:rPr>
      </w:pPr>
      <w:r w:rsidRPr="009363CB">
        <w:rPr>
          <w:rFonts w:asciiTheme="minorEastAsia" w:eastAsiaTheme="minorEastAsia" w:hAnsiTheme="minorEastAsia" w:hint="eastAsia"/>
          <w:lang w:eastAsia="zh-CN"/>
        </w:rPr>
        <w:t>甲</w:t>
      </w:r>
      <w:r w:rsidRPr="009363CB">
        <w:rPr>
          <w:rFonts w:asciiTheme="minorEastAsia" w:eastAsiaTheme="minorEastAsia" w:hAnsiTheme="minorEastAsia"/>
          <w:lang w:eastAsia="zh-CN"/>
        </w:rPr>
        <w:t xml:space="preserve">  </w:t>
      </w:r>
      <w:bookmarkStart w:id="8" w:name="_Hlk130814003"/>
      <w:r w:rsidRPr="009363CB">
        <w:rPr>
          <w:rFonts w:asciiTheme="minorEastAsia" w:eastAsiaTheme="minorEastAsia" w:hAnsiTheme="minorEastAsia" w:hint="eastAsia"/>
          <w:lang w:eastAsia="zh-CN"/>
        </w:rPr>
        <w:t>公立大学法人大阪</w:t>
      </w:r>
      <w:bookmarkEnd w:id="8"/>
    </w:p>
    <w:p w14:paraId="76EB438F" w14:textId="77777777" w:rsidR="00502956" w:rsidRPr="009363CB" w:rsidRDefault="00502956" w:rsidP="00F82D32">
      <w:pPr>
        <w:ind w:leftChars="1687" w:left="3535" w:firstLineChars="200" w:firstLine="419"/>
        <w:contextualSpacing/>
        <w:rPr>
          <w:rFonts w:asciiTheme="minorEastAsia" w:eastAsiaTheme="minorEastAsia" w:hAnsiTheme="minorEastAsia"/>
          <w:lang w:eastAsia="zh-CN"/>
        </w:rPr>
      </w:pPr>
      <w:r w:rsidRPr="009363CB">
        <w:rPr>
          <w:rFonts w:asciiTheme="minorEastAsia" w:eastAsiaTheme="minorEastAsia" w:hAnsiTheme="minorEastAsia" w:hint="eastAsia"/>
          <w:lang w:eastAsia="zh-CN"/>
        </w:rPr>
        <w:t>大阪公立大学医学部附属病院長</w:t>
      </w:r>
    </w:p>
    <w:p w14:paraId="3A8BC3F4" w14:textId="77777777" w:rsidR="00502956" w:rsidRPr="009363CB" w:rsidRDefault="00502956" w:rsidP="00502956">
      <w:pPr>
        <w:ind w:leftChars="1687" w:left="3535"/>
        <w:contextualSpacing/>
        <w:rPr>
          <w:rFonts w:asciiTheme="minorEastAsia" w:eastAsiaTheme="minorEastAsia" w:hAnsiTheme="minorEastAsia"/>
          <w:lang w:eastAsia="zh-CN"/>
        </w:rPr>
      </w:pPr>
      <w:r w:rsidRPr="009363CB">
        <w:rPr>
          <w:rFonts w:asciiTheme="minorEastAsia" w:eastAsiaTheme="minorEastAsia" w:hAnsiTheme="minorEastAsia"/>
          <w:lang w:eastAsia="zh-CN"/>
        </w:rPr>
        <w:t xml:space="preserve">    </w:t>
      </w:r>
      <w:bookmarkStart w:id="9" w:name="_Hlk130818141"/>
      <w:r w:rsidRPr="009363CB">
        <w:rPr>
          <w:rFonts w:asciiTheme="minorEastAsia" w:eastAsiaTheme="minorEastAsia" w:hAnsiTheme="minorEastAsia"/>
          <w:lang w:eastAsia="zh-CN"/>
        </w:rPr>
        <w:t xml:space="preserve"> </w:t>
      </w:r>
      <w:r w:rsidRPr="009363CB">
        <w:rPr>
          <w:rFonts w:asciiTheme="minorEastAsia" w:eastAsiaTheme="minorEastAsia" w:hAnsiTheme="minorEastAsia" w:hint="eastAsia"/>
          <w:lang w:eastAsia="zh-CN"/>
        </w:rPr>
        <w:t xml:space="preserve">　　　中村　博亮</w:t>
      </w:r>
      <w:r w:rsidRPr="009363CB">
        <w:rPr>
          <w:rFonts w:asciiTheme="minorEastAsia" w:eastAsiaTheme="minorEastAsia" w:hAnsiTheme="minorEastAsia"/>
          <w:lang w:eastAsia="zh-CN"/>
        </w:rPr>
        <w:t xml:space="preserve">  </w:t>
      </w:r>
      <w:bookmarkEnd w:id="9"/>
      <w:r w:rsidRPr="009363CB">
        <w:rPr>
          <w:rFonts w:asciiTheme="minorEastAsia" w:eastAsiaTheme="minorEastAsia" w:hAnsiTheme="minorEastAsia" w:hint="eastAsia"/>
          <w:lang w:eastAsia="zh-CN"/>
        </w:rPr>
        <w:t xml:space="preserve">　　</w:t>
      </w:r>
      <w:r w:rsidRPr="009363CB">
        <w:rPr>
          <w:rFonts w:asciiTheme="minorEastAsia" w:eastAsiaTheme="minorEastAsia" w:hAnsiTheme="minorEastAsia"/>
          <w:lang w:eastAsia="zh-CN"/>
        </w:rPr>
        <w:t xml:space="preserve">          </w:t>
      </w:r>
      <w:r w:rsidRPr="009363CB">
        <w:rPr>
          <w:rFonts w:asciiTheme="minorEastAsia" w:eastAsiaTheme="minorEastAsia" w:hAnsiTheme="minorEastAsia" w:hint="eastAsia"/>
          <w:lang w:eastAsia="zh-CN"/>
        </w:rPr>
        <w:t xml:space="preserve">　　</w:t>
      </w:r>
      <w:r w:rsidRPr="009363CB">
        <w:rPr>
          <w:rFonts w:asciiTheme="minorEastAsia" w:eastAsiaTheme="minorEastAsia" w:hAnsiTheme="minorEastAsia"/>
          <w:lang w:eastAsia="zh-CN"/>
        </w:rPr>
        <w:t xml:space="preserve"> </w:t>
      </w:r>
      <w:r w:rsidRPr="009363CB">
        <w:rPr>
          <w:rFonts w:asciiTheme="minorEastAsia" w:eastAsiaTheme="minorEastAsia" w:hAnsiTheme="minorEastAsia" w:hint="eastAsia"/>
          <w:lang w:eastAsia="zh-CN"/>
        </w:rPr>
        <w:t>印</w:t>
      </w:r>
    </w:p>
    <w:p w14:paraId="1EE93CFC" w14:textId="77777777" w:rsidR="00502956" w:rsidRPr="009363CB" w:rsidRDefault="00502956" w:rsidP="00502956">
      <w:pPr>
        <w:ind w:leftChars="1687" w:left="3535"/>
        <w:contextualSpacing/>
        <w:rPr>
          <w:rFonts w:asciiTheme="minorEastAsia" w:eastAsiaTheme="minorEastAsia" w:hAnsiTheme="minorEastAsia"/>
          <w:lang w:eastAsia="zh-CN"/>
        </w:rPr>
      </w:pPr>
    </w:p>
    <w:p w14:paraId="74D5651D" w14:textId="77777777" w:rsidR="00502956" w:rsidRPr="009363CB" w:rsidRDefault="00502956" w:rsidP="00502956">
      <w:pPr>
        <w:ind w:leftChars="1687" w:left="3535"/>
        <w:contextualSpacing/>
        <w:rPr>
          <w:rFonts w:asciiTheme="minorEastAsia" w:eastAsiaTheme="minorEastAsia" w:hAnsiTheme="minorEastAsia"/>
          <w:lang w:eastAsia="zh-CN"/>
        </w:rPr>
      </w:pPr>
    </w:p>
    <w:p w14:paraId="3994F402" w14:textId="77777777" w:rsidR="00502956" w:rsidRPr="009363CB" w:rsidRDefault="00502956" w:rsidP="00502956">
      <w:pPr>
        <w:ind w:leftChars="1687" w:left="3535"/>
        <w:contextualSpacing/>
        <w:rPr>
          <w:rFonts w:asciiTheme="minorEastAsia" w:eastAsiaTheme="minorEastAsia" w:hAnsiTheme="minorEastAsia"/>
          <w:lang w:eastAsia="zh-CN"/>
        </w:rPr>
      </w:pPr>
    </w:p>
    <w:p w14:paraId="2261CEEA" w14:textId="77777777" w:rsidR="00502956" w:rsidRPr="009363CB" w:rsidRDefault="00502956" w:rsidP="00502956">
      <w:pPr>
        <w:ind w:leftChars="1687" w:left="3535"/>
        <w:contextualSpacing/>
        <w:rPr>
          <w:rFonts w:asciiTheme="minorEastAsia" w:eastAsiaTheme="minorEastAsia" w:hAnsiTheme="minorEastAsia"/>
          <w:u w:val="single"/>
          <w:lang w:eastAsia="zh-CN"/>
        </w:rPr>
      </w:pPr>
      <w:r w:rsidRPr="009363CB">
        <w:rPr>
          <w:rFonts w:asciiTheme="minorEastAsia" w:eastAsiaTheme="minorEastAsia" w:hAnsiTheme="minorEastAsia"/>
          <w:lang w:eastAsia="zh-CN"/>
        </w:rPr>
        <w:t xml:space="preserve">    </w:t>
      </w:r>
      <w:r w:rsidRPr="009363CB">
        <w:rPr>
          <w:rFonts w:asciiTheme="minorEastAsia" w:eastAsiaTheme="minorEastAsia" w:hAnsiTheme="minorEastAsia" w:hint="eastAsia"/>
          <w:u w:val="single"/>
          <w:lang w:eastAsia="zh-CN"/>
        </w:rPr>
        <w:t xml:space="preserve">　　　　　（所在地）　　　　 　 </w:t>
      </w:r>
    </w:p>
    <w:p w14:paraId="1D4BA6D9" w14:textId="77777777" w:rsidR="00502956" w:rsidRPr="009363CB" w:rsidRDefault="00502956" w:rsidP="00502956">
      <w:pPr>
        <w:ind w:leftChars="1687" w:left="3535"/>
        <w:contextualSpacing/>
        <w:rPr>
          <w:rFonts w:asciiTheme="minorEastAsia" w:eastAsiaTheme="minorEastAsia" w:hAnsiTheme="minorEastAsia"/>
          <w:u w:val="single"/>
          <w:lang w:eastAsia="zh-CN"/>
        </w:rPr>
      </w:pPr>
      <w:r w:rsidRPr="009363CB">
        <w:rPr>
          <w:rFonts w:asciiTheme="minorEastAsia" w:eastAsiaTheme="minorEastAsia" w:hAnsiTheme="minorEastAsia" w:hint="eastAsia"/>
          <w:lang w:eastAsia="zh-CN"/>
        </w:rPr>
        <w:t>乙</w:t>
      </w:r>
      <w:r w:rsidRPr="009363CB">
        <w:rPr>
          <w:rFonts w:asciiTheme="minorEastAsia" w:eastAsiaTheme="minorEastAsia" w:hAnsiTheme="minorEastAsia"/>
          <w:lang w:eastAsia="zh-CN"/>
        </w:rPr>
        <w:t xml:space="preserve">  </w:t>
      </w:r>
      <w:r w:rsidRPr="009363CB">
        <w:rPr>
          <w:rFonts w:asciiTheme="minorEastAsia" w:eastAsiaTheme="minorEastAsia" w:hAnsiTheme="minorEastAsia" w:hint="eastAsia"/>
          <w:u w:val="single"/>
          <w:lang w:eastAsia="zh-CN"/>
        </w:rPr>
        <w:t xml:space="preserve">　　　</w:t>
      </w:r>
      <w:r w:rsidRPr="009363CB">
        <w:rPr>
          <w:rFonts w:asciiTheme="minorEastAsia" w:eastAsiaTheme="minorEastAsia" w:hAnsiTheme="minorEastAsia"/>
          <w:u w:val="single"/>
          <w:lang w:eastAsia="zh-CN"/>
        </w:rPr>
        <w:t xml:space="preserve"> 　</w:t>
      </w:r>
      <w:r w:rsidRPr="009363CB">
        <w:rPr>
          <w:rFonts w:asciiTheme="minorEastAsia" w:eastAsiaTheme="minorEastAsia" w:hAnsiTheme="minorEastAsia" w:hint="eastAsia"/>
          <w:u w:val="single"/>
          <w:lang w:eastAsia="zh-CN"/>
        </w:rPr>
        <w:t xml:space="preserve"> （</w:t>
      </w:r>
      <w:r w:rsidRPr="009363CB">
        <w:rPr>
          <w:rFonts w:asciiTheme="minorEastAsia" w:eastAsiaTheme="minorEastAsia" w:hAnsiTheme="minorEastAsia"/>
          <w:u w:val="single"/>
          <w:lang w:eastAsia="zh-CN"/>
        </w:rPr>
        <w:t xml:space="preserve">名　称）            </w:t>
      </w:r>
    </w:p>
    <w:p w14:paraId="7A4CA360" w14:textId="77777777" w:rsidR="00502956" w:rsidRPr="00F1115D" w:rsidRDefault="00502956" w:rsidP="00502956">
      <w:pPr>
        <w:ind w:leftChars="1687" w:left="3535"/>
        <w:contextualSpacing/>
        <w:rPr>
          <w:rFonts w:asciiTheme="minorEastAsia" w:eastAsiaTheme="minorEastAsia" w:hAnsiTheme="minorEastAsia"/>
        </w:rPr>
      </w:pPr>
      <w:r w:rsidRPr="009363CB">
        <w:rPr>
          <w:rFonts w:asciiTheme="minorEastAsia" w:eastAsiaTheme="minorEastAsia" w:hAnsiTheme="minorEastAsia" w:hint="eastAsia"/>
          <w:lang w:eastAsia="zh-CN"/>
        </w:rPr>
        <w:t xml:space="preserve"> 　 </w:t>
      </w:r>
      <w:r w:rsidRPr="009363CB">
        <w:rPr>
          <w:rFonts w:asciiTheme="minorEastAsia" w:eastAsiaTheme="minorEastAsia" w:hAnsiTheme="minorEastAsia"/>
          <w:u w:val="single"/>
          <w:lang w:eastAsia="zh-CN"/>
        </w:rPr>
        <w:t xml:space="preserve">        </w:t>
      </w:r>
      <w:r w:rsidRPr="009363CB">
        <w:rPr>
          <w:rFonts w:asciiTheme="minorEastAsia" w:eastAsiaTheme="minorEastAsia" w:hAnsiTheme="minorEastAsia" w:hint="eastAsia"/>
          <w:u w:val="single"/>
          <w:lang w:eastAsia="zh-CN"/>
        </w:rPr>
        <w:t xml:space="preserve"> </w:t>
      </w:r>
      <w:r w:rsidRPr="009363CB">
        <w:rPr>
          <w:rFonts w:asciiTheme="minorEastAsia" w:eastAsiaTheme="minorEastAsia" w:hAnsiTheme="minorEastAsia"/>
          <w:u w:val="single"/>
          <w:lang w:eastAsia="zh-CN"/>
        </w:rPr>
        <w:t xml:space="preserve"> </w:t>
      </w:r>
      <w:r w:rsidRPr="009363CB">
        <w:rPr>
          <w:rFonts w:asciiTheme="minorEastAsia" w:eastAsiaTheme="minorEastAsia" w:hAnsiTheme="minorEastAsia"/>
          <w:u w:val="single"/>
        </w:rPr>
        <w:t>（</w:t>
      </w:r>
      <w:r w:rsidRPr="009363CB">
        <w:rPr>
          <w:rFonts w:asciiTheme="minorEastAsia" w:eastAsiaTheme="minorEastAsia" w:hAnsiTheme="minorEastAsia" w:hint="eastAsia"/>
          <w:u w:val="single"/>
          <w:lang w:eastAsia="zh-CN"/>
        </w:rPr>
        <w:t>代表者</w:t>
      </w:r>
      <w:r w:rsidRPr="009363CB">
        <w:rPr>
          <w:rFonts w:asciiTheme="minorEastAsia" w:eastAsiaTheme="minorEastAsia" w:hAnsiTheme="minorEastAsia" w:hint="eastAsia"/>
          <w:u w:val="single"/>
        </w:rPr>
        <w:t xml:space="preserve">） 　</w:t>
      </w:r>
      <w:r w:rsidRPr="009363CB">
        <w:rPr>
          <w:rFonts w:asciiTheme="minorEastAsia" w:eastAsiaTheme="minorEastAsia" w:hAnsiTheme="minorEastAsia"/>
          <w:u w:val="single"/>
          <w:lang w:eastAsia="zh-CN"/>
        </w:rPr>
        <w:t xml:space="preserve">         </w:t>
      </w:r>
      <w:r w:rsidRPr="009363CB">
        <w:rPr>
          <w:rFonts w:asciiTheme="minorEastAsia" w:eastAsiaTheme="minorEastAsia" w:hAnsiTheme="minorEastAsia"/>
          <w:lang w:eastAsia="zh-CN"/>
        </w:rPr>
        <w:t xml:space="preserve"> </w:t>
      </w:r>
      <w:r w:rsidRPr="009363CB">
        <w:rPr>
          <w:rFonts w:asciiTheme="minorEastAsia" w:eastAsiaTheme="minorEastAsia" w:hAnsiTheme="minorEastAsia"/>
        </w:rPr>
        <w:t xml:space="preserve">　</w:t>
      </w:r>
      <w:r w:rsidRPr="009363CB">
        <w:rPr>
          <w:rFonts w:asciiTheme="minorEastAsia" w:eastAsiaTheme="minorEastAsia" w:hAnsiTheme="minorEastAsia" w:hint="eastAsia"/>
        </w:rPr>
        <w:t xml:space="preserve"> </w:t>
      </w:r>
      <w:r w:rsidRPr="009363CB">
        <w:rPr>
          <w:rFonts w:asciiTheme="minorEastAsia" w:eastAsiaTheme="minorEastAsia" w:hAnsiTheme="minorEastAsia" w:hint="eastAsia"/>
          <w:lang w:eastAsia="zh-CN"/>
        </w:rPr>
        <w:t xml:space="preserve">　印</w:t>
      </w:r>
    </w:p>
    <w:bookmarkEnd w:id="7"/>
    <w:p w14:paraId="1AEF3FDF" w14:textId="77777777" w:rsidR="00C262A7" w:rsidRPr="0067119A" w:rsidRDefault="00C262A7" w:rsidP="00502956">
      <w:pPr>
        <w:ind w:left="284" w:hanging="284"/>
        <w:rPr>
          <w:rFonts w:asciiTheme="minorEastAsia" w:eastAsiaTheme="minorEastAsia" w:hAnsiTheme="minorEastAsia"/>
          <w:lang w:eastAsia="zh-CN"/>
        </w:rPr>
      </w:pPr>
    </w:p>
    <w:sectPr w:rsidR="00C262A7" w:rsidRPr="0067119A" w:rsidSect="00BB7DDB">
      <w:footerReference w:type="even" r:id="rId8"/>
      <w:footerReference w:type="default" r:id="rId9"/>
      <w:pgSz w:w="11906" w:h="16838" w:code="9"/>
      <w:pgMar w:top="1134" w:right="1247" w:bottom="1134" w:left="1247" w:header="851" w:footer="851" w:gutter="0"/>
      <w:cols w:space="425"/>
      <w:docGrid w:type="linesAndChars" w:linePitch="316" w:charSpace="-21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216F5" w14:textId="77777777" w:rsidR="0037334E" w:rsidRDefault="0037334E">
      <w:r>
        <w:separator/>
      </w:r>
    </w:p>
  </w:endnote>
  <w:endnote w:type="continuationSeparator" w:id="0">
    <w:p w14:paraId="057A0667" w14:textId="77777777" w:rsidR="0037334E" w:rsidRDefault="0037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9AB7" w14:textId="77777777" w:rsidR="000F4327" w:rsidRDefault="00D92D9E" w:rsidP="00580BE3">
    <w:pPr>
      <w:pStyle w:val="a5"/>
      <w:framePr w:wrap="around" w:vAnchor="text" w:hAnchor="margin" w:xAlign="center" w:y="1"/>
      <w:rPr>
        <w:rStyle w:val="a6"/>
      </w:rPr>
    </w:pPr>
    <w:r>
      <w:rPr>
        <w:rStyle w:val="a6"/>
      </w:rPr>
      <w:fldChar w:fldCharType="begin"/>
    </w:r>
    <w:r w:rsidR="000F4327">
      <w:rPr>
        <w:rStyle w:val="a6"/>
      </w:rPr>
      <w:instrText xml:space="preserve">PAGE  </w:instrText>
    </w:r>
    <w:r>
      <w:rPr>
        <w:rStyle w:val="a6"/>
      </w:rPr>
      <w:fldChar w:fldCharType="end"/>
    </w:r>
  </w:p>
  <w:p w14:paraId="67606460" w14:textId="77777777" w:rsidR="000F4327" w:rsidRDefault="000F432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66D6" w14:textId="77777777" w:rsidR="000F4327" w:rsidRDefault="000F4327" w:rsidP="00801382">
    <w:pPr>
      <w:pStyle w:val="a5"/>
      <w:framePr w:wrap="around" w:vAnchor="text" w:hAnchor="margin" w:xAlign="center" w:y="1"/>
      <w:rPr>
        <w:rStyle w:val="a6"/>
      </w:rPr>
    </w:pPr>
  </w:p>
  <w:p w14:paraId="4C330678" w14:textId="77777777" w:rsidR="000F4327" w:rsidRDefault="000F432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E829F" w14:textId="77777777" w:rsidR="0037334E" w:rsidRDefault="0037334E">
      <w:r>
        <w:separator/>
      </w:r>
    </w:p>
  </w:footnote>
  <w:footnote w:type="continuationSeparator" w:id="0">
    <w:p w14:paraId="0A1F9E22" w14:textId="77777777" w:rsidR="0037334E" w:rsidRDefault="003733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4DC"/>
    <w:multiLevelType w:val="hybridMultilevel"/>
    <w:tmpl w:val="D4987FEE"/>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A64F46"/>
    <w:multiLevelType w:val="hybridMultilevel"/>
    <w:tmpl w:val="8AB832B8"/>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5C4B71"/>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CC41FE"/>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FB801DF"/>
    <w:multiLevelType w:val="hybridMultilevel"/>
    <w:tmpl w:val="FB98B15E"/>
    <w:lvl w:ilvl="0" w:tplc="30382A72">
      <w:start w:val="1"/>
      <w:numFmt w:val="decimal"/>
      <w:lvlText w:val="(%1)"/>
      <w:lvlJc w:val="left"/>
      <w:pPr>
        <w:ind w:left="645" w:hanging="435"/>
      </w:pPr>
      <w:rPr>
        <w:rFonts w:hint="default"/>
      </w:rPr>
    </w:lvl>
    <w:lvl w:ilvl="1" w:tplc="4CAE46DC">
      <w:start w:val="1"/>
      <w:numFmt w:val="decimal"/>
      <w:lvlText w:val="(%2)"/>
      <w:lvlJc w:val="left"/>
      <w:pPr>
        <w:ind w:left="1350" w:hanging="720"/>
      </w:pPr>
      <w:rPr>
        <w:rFonts w:hint="default"/>
        <w:sz w:val="22"/>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3E6837"/>
    <w:multiLevelType w:val="hybridMultilevel"/>
    <w:tmpl w:val="9DD45426"/>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341CFF"/>
    <w:multiLevelType w:val="hybridMultilevel"/>
    <w:tmpl w:val="5378858A"/>
    <w:lvl w:ilvl="0" w:tplc="D876A53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72A69"/>
    <w:multiLevelType w:val="hybridMultilevel"/>
    <w:tmpl w:val="5C5EED0E"/>
    <w:lvl w:ilvl="0" w:tplc="30382A72">
      <w:start w:val="1"/>
      <w:numFmt w:val="decimal"/>
      <w:lvlText w:val="(%1)"/>
      <w:lvlJc w:val="left"/>
      <w:pPr>
        <w:ind w:left="840" w:hanging="43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9E82729"/>
    <w:multiLevelType w:val="hybridMultilevel"/>
    <w:tmpl w:val="976A3B14"/>
    <w:lvl w:ilvl="0" w:tplc="C84A3A3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19063E5"/>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91E3AC2"/>
    <w:multiLevelType w:val="hybridMultilevel"/>
    <w:tmpl w:val="D72AE106"/>
    <w:lvl w:ilvl="0" w:tplc="4CAE46DC">
      <w:start w:val="1"/>
      <w:numFmt w:val="decimal"/>
      <w:lvlText w:val="(%1)"/>
      <w:lvlJc w:val="left"/>
      <w:pPr>
        <w:ind w:left="630" w:hanging="4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381E4D"/>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DAB6C96"/>
    <w:multiLevelType w:val="hybridMultilevel"/>
    <w:tmpl w:val="E4646BA4"/>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EC0595D"/>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69E2C4A"/>
    <w:multiLevelType w:val="hybridMultilevel"/>
    <w:tmpl w:val="A06CDA06"/>
    <w:lvl w:ilvl="0" w:tplc="7C485B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712CB6"/>
    <w:multiLevelType w:val="hybridMultilevel"/>
    <w:tmpl w:val="09649030"/>
    <w:lvl w:ilvl="0" w:tplc="7552631C">
      <w:start w:val="1"/>
      <w:numFmt w:val="decimal"/>
      <w:lvlText w:val="（%1）"/>
      <w:lvlJc w:val="left"/>
      <w:pPr>
        <w:ind w:left="111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4851797"/>
    <w:multiLevelType w:val="hybridMultilevel"/>
    <w:tmpl w:val="68DC187E"/>
    <w:lvl w:ilvl="0" w:tplc="04090011">
      <w:start w:val="1"/>
      <w:numFmt w:val="decimalEnclosedCircle"/>
      <w:lvlText w:val="%1"/>
      <w:lvlJc w:val="left"/>
      <w:pPr>
        <w:ind w:left="1228" w:hanging="420"/>
      </w:p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8" w15:restartNumberingAfterBreak="0">
    <w:nsid w:val="697A30DA"/>
    <w:multiLevelType w:val="hybridMultilevel"/>
    <w:tmpl w:val="A1943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4E3390"/>
    <w:multiLevelType w:val="hybridMultilevel"/>
    <w:tmpl w:val="E940FD44"/>
    <w:lvl w:ilvl="0" w:tplc="755263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78413579"/>
    <w:multiLevelType w:val="hybridMultilevel"/>
    <w:tmpl w:val="CFB6F9DC"/>
    <w:lvl w:ilvl="0" w:tplc="755263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9"/>
  </w:num>
  <w:num w:numId="4">
    <w:abstractNumId w:val="17"/>
  </w:num>
  <w:num w:numId="5">
    <w:abstractNumId w:val="15"/>
  </w:num>
  <w:num w:numId="6">
    <w:abstractNumId w:val="7"/>
  </w:num>
  <w:num w:numId="7">
    <w:abstractNumId w:val="11"/>
  </w:num>
  <w:num w:numId="8">
    <w:abstractNumId w:val="1"/>
  </w:num>
  <w:num w:numId="9">
    <w:abstractNumId w:val="6"/>
  </w:num>
  <w:num w:numId="10">
    <w:abstractNumId w:val="14"/>
  </w:num>
  <w:num w:numId="11">
    <w:abstractNumId w:val="13"/>
  </w:num>
  <w:num w:numId="12">
    <w:abstractNumId w:val="0"/>
  </w:num>
  <w:num w:numId="13">
    <w:abstractNumId w:val="8"/>
  </w:num>
  <w:num w:numId="14">
    <w:abstractNumId w:val="20"/>
  </w:num>
  <w:num w:numId="15">
    <w:abstractNumId w:val="16"/>
  </w:num>
  <w:num w:numId="16">
    <w:abstractNumId w:val="18"/>
  </w:num>
  <w:num w:numId="17">
    <w:abstractNumId w:val="5"/>
  </w:num>
  <w:num w:numId="18">
    <w:abstractNumId w:val="12"/>
  </w:num>
  <w:num w:numId="19">
    <w:abstractNumId w:val="2"/>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E7"/>
    <w:rsid w:val="000005CE"/>
    <w:rsid w:val="00001328"/>
    <w:rsid w:val="00003C70"/>
    <w:rsid w:val="00003CC8"/>
    <w:rsid w:val="00013903"/>
    <w:rsid w:val="000233D3"/>
    <w:rsid w:val="000234CE"/>
    <w:rsid w:val="00024561"/>
    <w:rsid w:val="000300D9"/>
    <w:rsid w:val="00031E50"/>
    <w:rsid w:val="00032AD8"/>
    <w:rsid w:val="000420ED"/>
    <w:rsid w:val="00042BC1"/>
    <w:rsid w:val="0004608B"/>
    <w:rsid w:val="000543B0"/>
    <w:rsid w:val="00060865"/>
    <w:rsid w:val="000671D8"/>
    <w:rsid w:val="00074B53"/>
    <w:rsid w:val="00080E22"/>
    <w:rsid w:val="00081573"/>
    <w:rsid w:val="0008233E"/>
    <w:rsid w:val="0008611D"/>
    <w:rsid w:val="0008666D"/>
    <w:rsid w:val="0008673A"/>
    <w:rsid w:val="00086872"/>
    <w:rsid w:val="0009014C"/>
    <w:rsid w:val="000904A8"/>
    <w:rsid w:val="000A000A"/>
    <w:rsid w:val="000A0990"/>
    <w:rsid w:val="000A45BB"/>
    <w:rsid w:val="000A7AE0"/>
    <w:rsid w:val="000B0304"/>
    <w:rsid w:val="000B50A9"/>
    <w:rsid w:val="000B5F5C"/>
    <w:rsid w:val="000C0C93"/>
    <w:rsid w:val="000C217D"/>
    <w:rsid w:val="000C39B7"/>
    <w:rsid w:val="000C41B0"/>
    <w:rsid w:val="000C58A9"/>
    <w:rsid w:val="000D7A6B"/>
    <w:rsid w:val="000F007D"/>
    <w:rsid w:val="000F1566"/>
    <w:rsid w:val="000F4327"/>
    <w:rsid w:val="000F654E"/>
    <w:rsid w:val="00103655"/>
    <w:rsid w:val="00106A91"/>
    <w:rsid w:val="001073C4"/>
    <w:rsid w:val="00121C9A"/>
    <w:rsid w:val="00127483"/>
    <w:rsid w:val="00131555"/>
    <w:rsid w:val="00131748"/>
    <w:rsid w:val="00134199"/>
    <w:rsid w:val="0015059D"/>
    <w:rsid w:val="001521AE"/>
    <w:rsid w:val="00155EE8"/>
    <w:rsid w:val="00157C16"/>
    <w:rsid w:val="00167668"/>
    <w:rsid w:val="00173A2F"/>
    <w:rsid w:val="001742B1"/>
    <w:rsid w:val="00174B20"/>
    <w:rsid w:val="00182D6E"/>
    <w:rsid w:val="00183706"/>
    <w:rsid w:val="00184672"/>
    <w:rsid w:val="00192599"/>
    <w:rsid w:val="001938E5"/>
    <w:rsid w:val="001A310A"/>
    <w:rsid w:val="001B22E9"/>
    <w:rsid w:val="001B42B9"/>
    <w:rsid w:val="001B75E7"/>
    <w:rsid w:val="001D1004"/>
    <w:rsid w:val="001D3E54"/>
    <w:rsid w:val="001D63E1"/>
    <w:rsid w:val="001E1878"/>
    <w:rsid w:val="001E488A"/>
    <w:rsid w:val="001E6C74"/>
    <w:rsid w:val="001E7B0A"/>
    <w:rsid w:val="002006D9"/>
    <w:rsid w:val="00210B6B"/>
    <w:rsid w:val="002133BD"/>
    <w:rsid w:val="00221891"/>
    <w:rsid w:val="0022359F"/>
    <w:rsid w:val="00223FE1"/>
    <w:rsid w:val="00226387"/>
    <w:rsid w:val="00232488"/>
    <w:rsid w:val="002412F4"/>
    <w:rsid w:val="002455D7"/>
    <w:rsid w:val="00256AB4"/>
    <w:rsid w:val="00265C54"/>
    <w:rsid w:val="00272425"/>
    <w:rsid w:val="0027479C"/>
    <w:rsid w:val="002828DD"/>
    <w:rsid w:val="00291863"/>
    <w:rsid w:val="00292E1F"/>
    <w:rsid w:val="002A17A1"/>
    <w:rsid w:val="002A6AAD"/>
    <w:rsid w:val="002B0AE2"/>
    <w:rsid w:val="002B2859"/>
    <w:rsid w:val="002C76CB"/>
    <w:rsid w:val="002D389F"/>
    <w:rsid w:val="002D52BB"/>
    <w:rsid w:val="002E5320"/>
    <w:rsid w:val="00304B4F"/>
    <w:rsid w:val="00305150"/>
    <w:rsid w:val="00311EEE"/>
    <w:rsid w:val="00312D5F"/>
    <w:rsid w:val="00317EEB"/>
    <w:rsid w:val="00322EF2"/>
    <w:rsid w:val="00336007"/>
    <w:rsid w:val="00336532"/>
    <w:rsid w:val="00351B9E"/>
    <w:rsid w:val="0036024F"/>
    <w:rsid w:val="0036042D"/>
    <w:rsid w:val="0037334E"/>
    <w:rsid w:val="00374C0B"/>
    <w:rsid w:val="003849B5"/>
    <w:rsid w:val="0039404E"/>
    <w:rsid w:val="00396C8F"/>
    <w:rsid w:val="003A38B2"/>
    <w:rsid w:val="003A535F"/>
    <w:rsid w:val="003B21AA"/>
    <w:rsid w:val="003B3EFF"/>
    <w:rsid w:val="003B4BB9"/>
    <w:rsid w:val="003B6F91"/>
    <w:rsid w:val="003C1B33"/>
    <w:rsid w:val="003C29CA"/>
    <w:rsid w:val="003D1A3F"/>
    <w:rsid w:val="003E404B"/>
    <w:rsid w:val="003E4743"/>
    <w:rsid w:val="003F095D"/>
    <w:rsid w:val="003F2509"/>
    <w:rsid w:val="003F6538"/>
    <w:rsid w:val="00404AC9"/>
    <w:rsid w:val="00406E10"/>
    <w:rsid w:val="00413BE3"/>
    <w:rsid w:val="0041551A"/>
    <w:rsid w:val="004207EF"/>
    <w:rsid w:val="00433AA3"/>
    <w:rsid w:val="00434CA0"/>
    <w:rsid w:val="0043781B"/>
    <w:rsid w:val="00444786"/>
    <w:rsid w:val="004463A4"/>
    <w:rsid w:val="00455F6A"/>
    <w:rsid w:val="00457D3A"/>
    <w:rsid w:val="00457FEC"/>
    <w:rsid w:val="00460CB5"/>
    <w:rsid w:val="004628F0"/>
    <w:rsid w:val="00464282"/>
    <w:rsid w:val="004704B9"/>
    <w:rsid w:val="00473091"/>
    <w:rsid w:val="00474734"/>
    <w:rsid w:val="00475AD8"/>
    <w:rsid w:val="00480F9C"/>
    <w:rsid w:val="00486730"/>
    <w:rsid w:val="00491D7F"/>
    <w:rsid w:val="00496780"/>
    <w:rsid w:val="004A156E"/>
    <w:rsid w:val="004A3CD9"/>
    <w:rsid w:val="004A792E"/>
    <w:rsid w:val="004B102D"/>
    <w:rsid w:val="004B43A6"/>
    <w:rsid w:val="004C1E59"/>
    <w:rsid w:val="004C2FC8"/>
    <w:rsid w:val="004C5D3F"/>
    <w:rsid w:val="004D0E24"/>
    <w:rsid w:val="004F650F"/>
    <w:rsid w:val="00502956"/>
    <w:rsid w:val="0050530E"/>
    <w:rsid w:val="00507360"/>
    <w:rsid w:val="00513EFB"/>
    <w:rsid w:val="00517033"/>
    <w:rsid w:val="00520C94"/>
    <w:rsid w:val="0052288D"/>
    <w:rsid w:val="005355D2"/>
    <w:rsid w:val="00535B66"/>
    <w:rsid w:val="00540B52"/>
    <w:rsid w:val="00542E3E"/>
    <w:rsid w:val="00544842"/>
    <w:rsid w:val="00545C60"/>
    <w:rsid w:val="00553B5C"/>
    <w:rsid w:val="00556895"/>
    <w:rsid w:val="00561584"/>
    <w:rsid w:val="00561A7D"/>
    <w:rsid w:val="00563AA5"/>
    <w:rsid w:val="005673C2"/>
    <w:rsid w:val="005702A5"/>
    <w:rsid w:val="005702CA"/>
    <w:rsid w:val="00580BE3"/>
    <w:rsid w:val="005822BB"/>
    <w:rsid w:val="00585A49"/>
    <w:rsid w:val="005978B1"/>
    <w:rsid w:val="005A0BF6"/>
    <w:rsid w:val="005A3EF6"/>
    <w:rsid w:val="005B1C14"/>
    <w:rsid w:val="005B635B"/>
    <w:rsid w:val="005B6743"/>
    <w:rsid w:val="005B6F79"/>
    <w:rsid w:val="005C151E"/>
    <w:rsid w:val="005C1FE4"/>
    <w:rsid w:val="005C6B45"/>
    <w:rsid w:val="005D3E70"/>
    <w:rsid w:val="005D64AE"/>
    <w:rsid w:val="005E0BD3"/>
    <w:rsid w:val="005E19B0"/>
    <w:rsid w:val="005E2423"/>
    <w:rsid w:val="005E555D"/>
    <w:rsid w:val="005E7AD2"/>
    <w:rsid w:val="005F01B2"/>
    <w:rsid w:val="005F2D46"/>
    <w:rsid w:val="005F3188"/>
    <w:rsid w:val="005F4F51"/>
    <w:rsid w:val="005F5936"/>
    <w:rsid w:val="00604FDF"/>
    <w:rsid w:val="006050F3"/>
    <w:rsid w:val="00606827"/>
    <w:rsid w:val="00616166"/>
    <w:rsid w:val="006208E5"/>
    <w:rsid w:val="00622E84"/>
    <w:rsid w:val="00625BAF"/>
    <w:rsid w:val="0062787B"/>
    <w:rsid w:val="00631D4F"/>
    <w:rsid w:val="00636232"/>
    <w:rsid w:val="0063684D"/>
    <w:rsid w:val="00650C27"/>
    <w:rsid w:val="00651A91"/>
    <w:rsid w:val="00655747"/>
    <w:rsid w:val="00657EEB"/>
    <w:rsid w:val="006701D2"/>
    <w:rsid w:val="0067119A"/>
    <w:rsid w:val="00683F58"/>
    <w:rsid w:val="0068671A"/>
    <w:rsid w:val="006A0D00"/>
    <w:rsid w:val="006A7375"/>
    <w:rsid w:val="006B3809"/>
    <w:rsid w:val="006C2136"/>
    <w:rsid w:val="006C4B30"/>
    <w:rsid w:val="006D141A"/>
    <w:rsid w:val="006D1CE5"/>
    <w:rsid w:val="006D6939"/>
    <w:rsid w:val="006D7300"/>
    <w:rsid w:val="006E5E55"/>
    <w:rsid w:val="006F1375"/>
    <w:rsid w:val="006F1F39"/>
    <w:rsid w:val="006F35AA"/>
    <w:rsid w:val="006F41F6"/>
    <w:rsid w:val="00700BC6"/>
    <w:rsid w:val="00700C01"/>
    <w:rsid w:val="007026B7"/>
    <w:rsid w:val="007036B7"/>
    <w:rsid w:val="00716705"/>
    <w:rsid w:val="00722FA8"/>
    <w:rsid w:val="00726F8C"/>
    <w:rsid w:val="00734059"/>
    <w:rsid w:val="00734194"/>
    <w:rsid w:val="007341AD"/>
    <w:rsid w:val="00740B24"/>
    <w:rsid w:val="00750293"/>
    <w:rsid w:val="00757B7E"/>
    <w:rsid w:val="00761152"/>
    <w:rsid w:val="00771B96"/>
    <w:rsid w:val="0077503C"/>
    <w:rsid w:val="00782DE0"/>
    <w:rsid w:val="007853BF"/>
    <w:rsid w:val="007868C1"/>
    <w:rsid w:val="00786934"/>
    <w:rsid w:val="00791847"/>
    <w:rsid w:val="00794C51"/>
    <w:rsid w:val="007959C8"/>
    <w:rsid w:val="0079704F"/>
    <w:rsid w:val="0079709B"/>
    <w:rsid w:val="007A18A9"/>
    <w:rsid w:val="007B57A4"/>
    <w:rsid w:val="007C1D48"/>
    <w:rsid w:val="007C2D87"/>
    <w:rsid w:val="007C339C"/>
    <w:rsid w:val="007C348E"/>
    <w:rsid w:val="007C5A67"/>
    <w:rsid w:val="007D464A"/>
    <w:rsid w:val="007E04DE"/>
    <w:rsid w:val="007E408C"/>
    <w:rsid w:val="007E7AA2"/>
    <w:rsid w:val="007F0A84"/>
    <w:rsid w:val="007F2484"/>
    <w:rsid w:val="007F3D48"/>
    <w:rsid w:val="00801382"/>
    <w:rsid w:val="00803465"/>
    <w:rsid w:val="008045C7"/>
    <w:rsid w:val="008134A1"/>
    <w:rsid w:val="00817A80"/>
    <w:rsid w:val="00817DEF"/>
    <w:rsid w:val="0082206B"/>
    <w:rsid w:val="00823467"/>
    <w:rsid w:val="0082673C"/>
    <w:rsid w:val="00830364"/>
    <w:rsid w:val="008363E3"/>
    <w:rsid w:val="00837A51"/>
    <w:rsid w:val="00840A75"/>
    <w:rsid w:val="00842AC0"/>
    <w:rsid w:val="00844892"/>
    <w:rsid w:val="008448CB"/>
    <w:rsid w:val="008624C6"/>
    <w:rsid w:val="00864D39"/>
    <w:rsid w:val="00867798"/>
    <w:rsid w:val="008718CC"/>
    <w:rsid w:val="00877AA8"/>
    <w:rsid w:val="00883D35"/>
    <w:rsid w:val="00891D97"/>
    <w:rsid w:val="008928A5"/>
    <w:rsid w:val="00894154"/>
    <w:rsid w:val="008962DC"/>
    <w:rsid w:val="008B0D0C"/>
    <w:rsid w:val="008B72ED"/>
    <w:rsid w:val="008C57FD"/>
    <w:rsid w:val="008E465C"/>
    <w:rsid w:val="008F0306"/>
    <w:rsid w:val="008F1495"/>
    <w:rsid w:val="008F3B51"/>
    <w:rsid w:val="008F41D6"/>
    <w:rsid w:val="00901CB2"/>
    <w:rsid w:val="00902CDB"/>
    <w:rsid w:val="0091074C"/>
    <w:rsid w:val="009107EF"/>
    <w:rsid w:val="00912FE7"/>
    <w:rsid w:val="00917C4E"/>
    <w:rsid w:val="00935347"/>
    <w:rsid w:val="009363CB"/>
    <w:rsid w:val="009454D5"/>
    <w:rsid w:val="00950C1C"/>
    <w:rsid w:val="009519A7"/>
    <w:rsid w:val="00952239"/>
    <w:rsid w:val="00953452"/>
    <w:rsid w:val="00953AC5"/>
    <w:rsid w:val="00954F72"/>
    <w:rsid w:val="00955FDA"/>
    <w:rsid w:val="00962A2B"/>
    <w:rsid w:val="00965678"/>
    <w:rsid w:val="009668B8"/>
    <w:rsid w:val="009932E8"/>
    <w:rsid w:val="009A094A"/>
    <w:rsid w:val="009A319B"/>
    <w:rsid w:val="009A623B"/>
    <w:rsid w:val="009B5391"/>
    <w:rsid w:val="009C3498"/>
    <w:rsid w:val="009D1915"/>
    <w:rsid w:val="009D1D78"/>
    <w:rsid w:val="009D3358"/>
    <w:rsid w:val="009D545E"/>
    <w:rsid w:val="009D693E"/>
    <w:rsid w:val="009F2747"/>
    <w:rsid w:val="009F4589"/>
    <w:rsid w:val="009F4728"/>
    <w:rsid w:val="009F49C3"/>
    <w:rsid w:val="00A00388"/>
    <w:rsid w:val="00A01909"/>
    <w:rsid w:val="00A028F4"/>
    <w:rsid w:val="00A0290D"/>
    <w:rsid w:val="00A07E3B"/>
    <w:rsid w:val="00A2541D"/>
    <w:rsid w:val="00A35527"/>
    <w:rsid w:val="00A4168F"/>
    <w:rsid w:val="00A41810"/>
    <w:rsid w:val="00A426AC"/>
    <w:rsid w:val="00A5320B"/>
    <w:rsid w:val="00A64CC3"/>
    <w:rsid w:val="00A73586"/>
    <w:rsid w:val="00A74368"/>
    <w:rsid w:val="00A74A6A"/>
    <w:rsid w:val="00A75BDF"/>
    <w:rsid w:val="00A75C5D"/>
    <w:rsid w:val="00A90777"/>
    <w:rsid w:val="00A90EF5"/>
    <w:rsid w:val="00A91C1E"/>
    <w:rsid w:val="00AA08F4"/>
    <w:rsid w:val="00AA33EE"/>
    <w:rsid w:val="00AA3A54"/>
    <w:rsid w:val="00AB411F"/>
    <w:rsid w:val="00AC0E2E"/>
    <w:rsid w:val="00AC1A60"/>
    <w:rsid w:val="00AC3080"/>
    <w:rsid w:val="00AC4628"/>
    <w:rsid w:val="00AD187D"/>
    <w:rsid w:val="00AD2D66"/>
    <w:rsid w:val="00AE4B33"/>
    <w:rsid w:val="00AE6AC1"/>
    <w:rsid w:val="00AF631E"/>
    <w:rsid w:val="00AF6E29"/>
    <w:rsid w:val="00AF722B"/>
    <w:rsid w:val="00AF7A9E"/>
    <w:rsid w:val="00B02B1E"/>
    <w:rsid w:val="00B04FB5"/>
    <w:rsid w:val="00B245B6"/>
    <w:rsid w:val="00B33976"/>
    <w:rsid w:val="00B347FC"/>
    <w:rsid w:val="00B348E1"/>
    <w:rsid w:val="00B35FD8"/>
    <w:rsid w:val="00B44F85"/>
    <w:rsid w:val="00B51967"/>
    <w:rsid w:val="00B5415E"/>
    <w:rsid w:val="00B54F6B"/>
    <w:rsid w:val="00B55F44"/>
    <w:rsid w:val="00B56188"/>
    <w:rsid w:val="00B60498"/>
    <w:rsid w:val="00B61D11"/>
    <w:rsid w:val="00B63387"/>
    <w:rsid w:val="00B64458"/>
    <w:rsid w:val="00B67572"/>
    <w:rsid w:val="00B742AE"/>
    <w:rsid w:val="00B74CEB"/>
    <w:rsid w:val="00B76A56"/>
    <w:rsid w:val="00B82A42"/>
    <w:rsid w:val="00B847B6"/>
    <w:rsid w:val="00B84B9D"/>
    <w:rsid w:val="00B85B56"/>
    <w:rsid w:val="00B9136B"/>
    <w:rsid w:val="00B91736"/>
    <w:rsid w:val="00B95681"/>
    <w:rsid w:val="00BA116B"/>
    <w:rsid w:val="00BA31C3"/>
    <w:rsid w:val="00BA3C29"/>
    <w:rsid w:val="00BB449A"/>
    <w:rsid w:val="00BB4659"/>
    <w:rsid w:val="00BB7DDB"/>
    <w:rsid w:val="00BD02BC"/>
    <w:rsid w:val="00BE0B23"/>
    <w:rsid w:val="00BE1D7F"/>
    <w:rsid w:val="00BE20C7"/>
    <w:rsid w:val="00BE6BF1"/>
    <w:rsid w:val="00BF2BAD"/>
    <w:rsid w:val="00BF4595"/>
    <w:rsid w:val="00BF5331"/>
    <w:rsid w:val="00C005F7"/>
    <w:rsid w:val="00C05680"/>
    <w:rsid w:val="00C060AA"/>
    <w:rsid w:val="00C1243E"/>
    <w:rsid w:val="00C1255B"/>
    <w:rsid w:val="00C24221"/>
    <w:rsid w:val="00C262A7"/>
    <w:rsid w:val="00C357B9"/>
    <w:rsid w:val="00C42A3E"/>
    <w:rsid w:val="00C5210B"/>
    <w:rsid w:val="00C55306"/>
    <w:rsid w:val="00C6343A"/>
    <w:rsid w:val="00C7044C"/>
    <w:rsid w:val="00C7353A"/>
    <w:rsid w:val="00C76703"/>
    <w:rsid w:val="00C80902"/>
    <w:rsid w:val="00C84199"/>
    <w:rsid w:val="00CA0560"/>
    <w:rsid w:val="00CA59EF"/>
    <w:rsid w:val="00CB374A"/>
    <w:rsid w:val="00CB4BD3"/>
    <w:rsid w:val="00CC16F3"/>
    <w:rsid w:val="00CD11F8"/>
    <w:rsid w:val="00CD1DF4"/>
    <w:rsid w:val="00CD6C36"/>
    <w:rsid w:val="00CE63C5"/>
    <w:rsid w:val="00CF0D49"/>
    <w:rsid w:val="00D009F1"/>
    <w:rsid w:val="00D050E7"/>
    <w:rsid w:val="00D05C1E"/>
    <w:rsid w:val="00D0783C"/>
    <w:rsid w:val="00D14E2E"/>
    <w:rsid w:val="00D24D90"/>
    <w:rsid w:val="00D34324"/>
    <w:rsid w:val="00D3713D"/>
    <w:rsid w:val="00D51F8C"/>
    <w:rsid w:val="00D70269"/>
    <w:rsid w:val="00D70325"/>
    <w:rsid w:val="00D70E0C"/>
    <w:rsid w:val="00D772B7"/>
    <w:rsid w:val="00D81202"/>
    <w:rsid w:val="00D81619"/>
    <w:rsid w:val="00D8349C"/>
    <w:rsid w:val="00D92D9E"/>
    <w:rsid w:val="00D93744"/>
    <w:rsid w:val="00DA1E38"/>
    <w:rsid w:val="00DA60C6"/>
    <w:rsid w:val="00DB350B"/>
    <w:rsid w:val="00DB37D9"/>
    <w:rsid w:val="00DC270E"/>
    <w:rsid w:val="00DC7A76"/>
    <w:rsid w:val="00DE1AAF"/>
    <w:rsid w:val="00DE3EED"/>
    <w:rsid w:val="00DE74D5"/>
    <w:rsid w:val="00DF1DA1"/>
    <w:rsid w:val="00DF43E6"/>
    <w:rsid w:val="00DF7F51"/>
    <w:rsid w:val="00E026CF"/>
    <w:rsid w:val="00E0287B"/>
    <w:rsid w:val="00E03F0A"/>
    <w:rsid w:val="00E05E6C"/>
    <w:rsid w:val="00E07BC9"/>
    <w:rsid w:val="00E211F0"/>
    <w:rsid w:val="00E2634A"/>
    <w:rsid w:val="00E276F0"/>
    <w:rsid w:val="00E27C17"/>
    <w:rsid w:val="00E31F83"/>
    <w:rsid w:val="00E42173"/>
    <w:rsid w:val="00E434BA"/>
    <w:rsid w:val="00E44309"/>
    <w:rsid w:val="00E50B80"/>
    <w:rsid w:val="00E51200"/>
    <w:rsid w:val="00E52E6A"/>
    <w:rsid w:val="00E6266B"/>
    <w:rsid w:val="00E64644"/>
    <w:rsid w:val="00E678AD"/>
    <w:rsid w:val="00E72B83"/>
    <w:rsid w:val="00E74B57"/>
    <w:rsid w:val="00E77924"/>
    <w:rsid w:val="00E810DC"/>
    <w:rsid w:val="00E814A2"/>
    <w:rsid w:val="00E84632"/>
    <w:rsid w:val="00E87170"/>
    <w:rsid w:val="00EA755F"/>
    <w:rsid w:val="00EB38E8"/>
    <w:rsid w:val="00EB4113"/>
    <w:rsid w:val="00EB62F4"/>
    <w:rsid w:val="00EB7606"/>
    <w:rsid w:val="00EC2BDD"/>
    <w:rsid w:val="00EC6513"/>
    <w:rsid w:val="00EC6AFD"/>
    <w:rsid w:val="00ED569D"/>
    <w:rsid w:val="00EE1A39"/>
    <w:rsid w:val="00EE3268"/>
    <w:rsid w:val="00EE56E4"/>
    <w:rsid w:val="00EF0B57"/>
    <w:rsid w:val="00EF2504"/>
    <w:rsid w:val="00EF4802"/>
    <w:rsid w:val="00F001E1"/>
    <w:rsid w:val="00F058BF"/>
    <w:rsid w:val="00F07D24"/>
    <w:rsid w:val="00F107CA"/>
    <w:rsid w:val="00F17FEB"/>
    <w:rsid w:val="00F234C3"/>
    <w:rsid w:val="00F25FF7"/>
    <w:rsid w:val="00F26BDF"/>
    <w:rsid w:val="00F40C2A"/>
    <w:rsid w:val="00F41463"/>
    <w:rsid w:val="00F51391"/>
    <w:rsid w:val="00F5218F"/>
    <w:rsid w:val="00F52BC9"/>
    <w:rsid w:val="00F675A1"/>
    <w:rsid w:val="00F82D32"/>
    <w:rsid w:val="00FA2807"/>
    <w:rsid w:val="00FA3E68"/>
    <w:rsid w:val="00FA53E4"/>
    <w:rsid w:val="00FA60CE"/>
    <w:rsid w:val="00FB2B50"/>
    <w:rsid w:val="00FB52F8"/>
    <w:rsid w:val="00FC2925"/>
    <w:rsid w:val="00FD401E"/>
    <w:rsid w:val="00FD64B5"/>
    <w:rsid w:val="00FD7C36"/>
    <w:rsid w:val="00FE3EBC"/>
    <w:rsid w:val="00FE4D27"/>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2524C"/>
  <w15:docId w15:val="{8F7441BE-E8A3-43C8-A58B-563DAA33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9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199"/>
    <w:pPr>
      <w:tabs>
        <w:tab w:val="center" w:pos="4252"/>
        <w:tab w:val="right" w:pos="8504"/>
      </w:tabs>
      <w:snapToGrid w:val="0"/>
    </w:pPr>
    <w:rPr>
      <w:sz w:val="21"/>
      <w:szCs w:val="21"/>
    </w:rPr>
  </w:style>
  <w:style w:type="paragraph" w:styleId="a5">
    <w:name w:val="footer"/>
    <w:basedOn w:val="a"/>
    <w:rsid w:val="00580BE3"/>
    <w:pPr>
      <w:tabs>
        <w:tab w:val="center" w:pos="4252"/>
        <w:tab w:val="right" w:pos="8504"/>
      </w:tabs>
      <w:snapToGrid w:val="0"/>
    </w:pPr>
  </w:style>
  <w:style w:type="character" w:styleId="a6">
    <w:name w:val="page number"/>
    <w:basedOn w:val="a0"/>
    <w:rsid w:val="00580BE3"/>
  </w:style>
  <w:style w:type="paragraph" w:styleId="a7">
    <w:name w:val="Balloon Text"/>
    <w:basedOn w:val="a"/>
    <w:link w:val="a8"/>
    <w:uiPriority w:val="99"/>
    <w:semiHidden/>
    <w:unhideWhenUsed/>
    <w:rsid w:val="00CE63C5"/>
    <w:rPr>
      <w:rFonts w:ascii="Arial" w:hAnsi="Arial"/>
      <w:sz w:val="18"/>
      <w:szCs w:val="18"/>
    </w:rPr>
  </w:style>
  <w:style w:type="character" w:customStyle="1" w:styleId="a8">
    <w:name w:val="吹き出し (文字)"/>
    <w:basedOn w:val="a0"/>
    <w:link w:val="a7"/>
    <w:uiPriority w:val="99"/>
    <w:semiHidden/>
    <w:rsid w:val="00CE63C5"/>
    <w:rPr>
      <w:rFonts w:ascii="Arial" w:eastAsia="ＭＳ ゴシック" w:hAnsi="Arial" w:cs="Times New Roman"/>
      <w:kern w:val="2"/>
      <w:sz w:val="18"/>
      <w:szCs w:val="18"/>
    </w:rPr>
  </w:style>
  <w:style w:type="table" w:styleId="a9">
    <w:name w:val="Table Grid"/>
    <w:basedOn w:val="a1"/>
    <w:uiPriority w:val="59"/>
    <w:rsid w:val="00E8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F25FF7"/>
    <w:rPr>
      <w:sz w:val="18"/>
      <w:szCs w:val="18"/>
    </w:rPr>
  </w:style>
  <w:style w:type="paragraph" w:styleId="ab">
    <w:name w:val="annotation text"/>
    <w:basedOn w:val="a"/>
    <w:link w:val="ac"/>
    <w:rsid w:val="00F25FF7"/>
    <w:pPr>
      <w:autoSpaceDE w:val="0"/>
      <w:autoSpaceDN w:val="0"/>
      <w:adjustRightInd w:val="0"/>
      <w:jc w:val="left"/>
      <w:textAlignment w:val="baseline"/>
    </w:pPr>
    <w:rPr>
      <w:rFonts w:ascii="Times New Roman" w:eastAsia="Mincho" w:hAnsi="Times New Roman"/>
      <w:kern w:val="21"/>
    </w:rPr>
  </w:style>
  <w:style w:type="character" w:customStyle="1" w:styleId="ac">
    <w:name w:val="コメント文字列 (文字)"/>
    <w:basedOn w:val="a0"/>
    <w:link w:val="ab"/>
    <w:rsid w:val="00F25FF7"/>
    <w:rPr>
      <w:rFonts w:ascii="Times New Roman" w:eastAsia="Mincho" w:hAnsi="Times New Roman"/>
      <w:kern w:val="21"/>
      <w:sz w:val="22"/>
      <w:szCs w:val="22"/>
    </w:rPr>
  </w:style>
  <w:style w:type="paragraph" w:styleId="ad">
    <w:name w:val="Revision"/>
    <w:hidden/>
    <w:uiPriority w:val="99"/>
    <w:semiHidden/>
    <w:rsid w:val="00553B5C"/>
    <w:rPr>
      <w:rFonts w:ascii="ＭＳ ゴシック" w:eastAsia="ＭＳ ゴシック"/>
      <w:kern w:val="2"/>
      <w:sz w:val="22"/>
      <w:szCs w:val="22"/>
    </w:rPr>
  </w:style>
  <w:style w:type="character" w:customStyle="1" w:styleId="a4">
    <w:name w:val="ヘッダー (文字)"/>
    <w:basedOn w:val="a0"/>
    <w:link w:val="a3"/>
    <w:uiPriority w:val="99"/>
    <w:rsid w:val="00757B7E"/>
    <w:rPr>
      <w:rFonts w:ascii="ＭＳ ゴシック" w:eastAsia="ＭＳ ゴシック"/>
      <w:kern w:val="2"/>
      <w:sz w:val="21"/>
      <w:szCs w:val="21"/>
    </w:rPr>
  </w:style>
  <w:style w:type="paragraph" w:styleId="ae">
    <w:name w:val="annotation subject"/>
    <w:basedOn w:val="ab"/>
    <w:next w:val="ab"/>
    <w:link w:val="af"/>
    <w:uiPriority w:val="99"/>
    <w:semiHidden/>
    <w:unhideWhenUsed/>
    <w:rsid w:val="005673C2"/>
    <w:pPr>
      <w:autoSpaceDE/>
      <w:autoSpaceDN/>
      <w:adjustRightInd/>
      <w:textAlignment w:val="auto"/>
    </w:pPr>
    <w:rPr>
      <w:rFonts w:ascii="ＭＳ ゴシック" w:eastAsia="ＭＳ ゴシック" w:hAnsi="Century"/>
      <w:b/>
      <w:bCs/>
      <w:kern w:val="2"/>
    </w:rPr>
  </w:style>
  <w:style w:type="character" w:customStyle="1" w:styleId="af">
    <w:name w:val="コメント内容 (文字)"/>
    <w:basedOn w:val="ac"/>
    <w:link w:val="ae"/>
    <w:uiPriority w:val="99"/>
    <w:semiHidden/>
    <w:rsid w:val="005673C2"/>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5306C-3F10-4903-9E5C-FDD985CA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1430</Words>
  <Characters>8157</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俊充</dc:creator>
  <cp:lastModifiedBy>治験事務局</cp:lastModifiedBy>
  <cp:revision>5</cp:revision>
  <cp:lastPrinted>2018-12-12T23:32:00Z</cp:lastPrinted>
  <dcterms:created xsi:type="dcterms:W3CDTF">2024-12-02T04:59:00Z</dcterms:created>
  <dcterms:modified xsi:type="dcterms:W3CDTF">2024-12-06T04:51:00Z</dcterms:modified>
</cp:coreProperties>
</file>